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2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5322"/>
        <w:gridCol w:w="2526"/>
      </w:tblGrid>
      <w:tr w:rsidR="004D3787" w:rsidRPr="00A241C3" w:rsidTr="006C487A">
        <w:trPr>
          <w:trHeight w:val="1276"/>
        </w:trPr>
        <w:tc>
          <w:tcPr>
            <w:tcW w:w="0" w:type="auto"/>
            <w:vAlign w:val="center"/>
          </w:tcPr>
          <w:p w:rsidR="004D3787" w:rsidRPr="00A241C3" w:rsidRDefault="004D3787" w:rsidP="006C487A">
            <w:pPr>
              <w:spacing w:after="0" w:line="240" w:lineRule="auto"/>
              <w:jc w:val="center"/>
              <w:rPr>
                <w:rFonts w:ascii="Times New Roman" w:hAnsi="Times New Roman" w:cs="Times New Roman"/>
                <w:b/>
                <w:bCs/>
                <w:sz w:val="24"/>
                <w:szCs w:val="24"/>
                <w:rtl/>
              </w:rPr>
            </w:pPr>
            <w:r>
              <w:rPr>
                <w:rFonts w:ascii="Times New Roman" w:hAnsi="Times New Roman" w:cs="Times New Roman"/>
                <w:b/>
                <w:bCs/>
                <w:noProof/>
                <w:sz w:val="24"/>
                <w:szCs w:val="24"/>
                <w:rtl/>
              </w:rPr>
              <w:drawing>
                <wp:inline distT="0" distB="0" distL="0" distR="0" wp14:anchorId="26AA6CEE" wp14:editId="7321AD57">
                  <wp:extent cx="1466850" cy="1276350"/>
                  <wp:effectExtent l="0" t="0" r="0" b="0"/>
                  <wp:docPr id="4" name="Image 7" descr="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rotWithShape="1">
                          <a:blip r:embed="rId8"/>
                          <a:srcRect r="7414" b="3180"/>
                          <a:stretch/>
                        </pic:blipFill>
                        <pic:spPr bwMode="auto">
                          <a:xfrm>
                            <a:off x="0" y="0"/>
                            <a:ext cx="1473416" cy="1282063"/>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rsidR="004D3787" w:rsidRPr="000E7B34" w:rsidRDefault="004D3787" w:rsidP="006C487A">
            <w:pPr>
              <w:bidi/>
              <w:spacing w:after="0" w:line="240" w:lineRule="auto"/>
              <w:jc w:val="center"/>
              <w:rPr>
                <w:rFonts w:ascii="Times New Roman" w:hAnsi="Times New Roman" w:cs="Times New Roman"/>
                <w:b/>
                <w:bCs/>
                <w:sz w:val="28"/>
                <w:szCs w:val="28"/>
                <w:rtl/>
              </w:rPr>
            </w:pPr>
            <w:r w:rsidRPr="000E7B34">
              <w:rPr>
                <w:rFonts w:ascii="Times New Roman" w:hAnsi="Times New Roman" w:cs="Times New Roman"/>
                <w:b/>
                <w:bCs/>
                <w:sz w:val="52"/>
                <w:szCs w:val="52"/>
                <w:rtl/>
              </w:rPr>
              <w:t xml:space="preserve">الجامعة الوطنية للتعليم، </w:t>
            </w:r>
            <w:r w:rsidRPr="000E7B34">
              <w:rPr>
                <w:rFonts w:ascii="Times New Roman" w:hAnsi="Times New Roman" w:cs="Times New Roman"/>
                <w:b/>
                <w:bCs/>
                <w:sz w:val="52"/>
                <w:szCs w:val="52"/>
              </w:rPr>
              <w:t>FNE</w:t>
            </w:r>
          </w:p>
          <w:p w:rsidR="004D3787" w:rsidRPr="000E7B34" w:rsidRDefault="004D3787" w:rsidP="006C487A">
            <w:pPr>
              <w:spacing w:after="0" w:line="240" w:lineRule="auto"/>
              <w:jc w:val="center"/>
              <w:rPr>
                <w:rFonts w:ascii="Times New Roman" w:hAnsi="Times New Roman" w:cs="Times New Roman"/>
                <w:b/>
                <w:bCs/>
                <w:sz w:val="26"/>
                <w:szCs w:val="26"/>
                <w:rtl/>
              </w:rPr>
            </w:pPr>
            <w:r w:rsidRPr="000E7B34">
              <w:rPr>
                <w:rFonts w:ascii="Times New Roman" w:hAnsi="Times New Roman" w:cs="Times New Roman"/>
                <w:b/>
                <w:bCs/>
                <w:sz w:val="26"/>
                <w:szCs w:val="26"/>
              </w:rPr>
              <w:t>Fédération Nationale de l’Enseignement, FNE</w:t>
            </w:r>
          </w:p>
          <w:p w:rsidR="004D3787" w:rsidRPr="000E7B34" w:rsidRDefault="004D3787" w:rsidP="006C487A">
            <w:pPr>
              <w:pStyle w:val="Paragraphestandard"/>
              <w:bidi w:val="0"/>
              <w:spacing w:line="240" w:lineRule="auto"/>
              <w:ind w:left="123" w:right="123"/>
              <w:jc w:val="center"/>
              <w:rPr>
                <w:rFonts w:ascii="Tifinaghe-IRCAM" w:hAnsi="Tifinaghe-IRCAM" w:cs="Tifinaghe-IRCAM"/>
                <w:color w:val="auto"/>
                <w:w w:val="121"/>
                <w:sz w:val="16"/>
                <w:szCs w:val="16"/>
                <w:rtl/>
              </w:rPr>
            </w:pPr>
            <w:proofErr w:type="spellStart"/>
            <w:r w:rsidRPr="000E7B34">
              <w:rPr>
                <w:rFonts w:ascii="Times New Roman" w:hAnsi="Times New Roman" w:cs="Times New Roman"/>
                <w:color w:val="auto"/>
                <w:w w:val="121"/>
                <w:sz w:val="16"/>
                <w:szCs w:val="16"/>
              </w:rPr>
              <w:t>Tasddawit</w:t>
            </w:r>
            <w:proofErr w:type="spellEnd"/>
            <w:r w:rsidRPr="000E7B34">
              <w:rPr>
                <w:rFonts w:ascii="Times New Roman" w:hAnsi="Times New Roman" w:cs="Times New Roman"/>
                <w:color w:val="auto"/>
                <w:w w:val="121"/>
                <w:sz w:val="16"/>
                <w:szCs w:val="16"/>
              </w:rPr>
              <w:t xml:space="preserve"> </w:t>
            </w:r>
            <w:proofErr w:type="spellStart"/>
            <w:r w:rsidRPr="000E7B34">
              <w:rPr>
                <w:rFonts w:ascii="Times New Roman" w:hAnsi="Times New Roman" w:cs="Times New Roman"/>
                <w:color w:val="auto"/>
                <w:w w:val="121"/>
                <w:sz w:val="16"/>
                <w:szCs w:val="16"/>
              </w:rPr>
              <w:t>Tanamurt</w:t>
            </w:r>
            <w:proofErr w:type="spellEnd"/>
            <w:r w:rsidRPr="000E7B34">
              <w:rPr>
                <w:rFonts w:ascii="Times New Roman" w:hAnsi="Times New Roman" w:cs="Times New Roman"/>
                <w:color w:val="auto"/>
                <w:w w:val="121"/>
                <w:sz w:val="16"/>
                <w:szCs w:val="16"/>
              </w:rPr>
              <w:t xml:space="preserve"> n </w:t>
            </w:r>
            <w:proofErr w:type="spellStart"/>
            <w:r w:rsidRPr="000E7B34">
              <w:rPr>
                <w:rFonts w:ascii="Times New Roman" w:hAnsi="Times New Roman" w:cs="Times New Roman"/>
                <w:color w:val="auto"/>
                <w:w w:val="121"/>
                <w:sz w:val="16"/>
                <w:szCs w:val="16"/>
              </w:rPr>
              <w:t>Uslmd</w:t>
            </w:r>
            <w:proofErr w:type="spellEnd"/>
            <w:r w:rsidRPr="000E7B34">
              <w:rPr>
                <w:rFonts w:ascii="Times New Roman" w:hAnsi="Times New Roman" w:cs="Times New Roman"/>
                <w:color w:val="auto"/>
                <w:w w:val="121"/>
                <w:sz w:val="16"/>
                <w:szCs w:val="16"/>
              </w:rPr>
              <w:t xml:space="preserve"> </w:t>
            </w:r>
            <w:proofErr w:type="spellStart"/>
            <w:r w:rsidRPr="000E7B34">
              <w:rPr>
                <w:rFonts w:ascii="Tifinaghe-IRCAM" w:hAnsi="Tifinaghe-IRCAM" w:cs="Tifinaghe-IRCAM"/>
                <w:color w:val="auto"/>
                <w:w w:val="121"/>
                <w:sz w:val="16"/>
                <w:szCs w:val="16"/>
              </w:rPr>
              <w:t>Tasddawit</w:t>
            </w:r>
            <w:proofErr w:type="spellEnd"/>
            <w:r w:rsidRPr="000E7B34">
              <w:rPr>
                <w:rFonts w:ascii="Tifinaghe-IRCAM" w:hAnsi="Tifinaghe-IRCAM" w:cs="Tifinaghe-IRCAM"/>
                <w:color w:val="auto"/>
                <w:w w:val="121"/>
                <w:sz w:val="16"/>
                <w:szCs w:val="16"/>
              </w:rPr>
              <w:t xml:space="preserve"> </w:t>
            </w:r>
            <w:proofErr w:type="spellStart"/>
            <w:r w:rsidRPr="000E7B34">
              <w:rPr>
                <w:rFonts w:ascii="Tifinaghe-IRCAM" w:hAnsi="Tifinaghe-IRCAM" w:cs="Tifinaghe-IRCAM"/>
                <w:color w:val="auto"/>
                <w:w w:val="121"/>
                <w:sz w:val="16"/>
                <w:szCs w:val="16"/>
              </w:rPr>
              <w:t>tanamurt</w:t>
            </w:r>
            <w:proofErr w:type="spellEnd"/>
            <w:r w:rsidRPr="000E7B34">
              <w:rPr>
                <w:rFonts w:ascii="Tifinaghe-IRCAM" w:hAnsi="Tifinaghe-IRCAM" w:cs="Tifinaghe-IRCAM"/>
                <w:color w:val="auto"/>
                <w:w w:val="121"/>
                <w:sz w:val="16"/>
                <w:szCs w:val="16"/>
              </w:rPr>
              <w:t xml:space="preserve"> n </w:t>
            </w:r>
            <w:proofErr w:type="spellStart"/>
            <w:r w:rsidRPr="000E7B34">
              <w:rPr>
                <w:rFonts w:ascii="Tifinaghe-IRCAM" w:hAnsi="Tifinaghe-IRCAM" w:cs="Tifinaghe-IRCAM"/>
                <w:color w:val="auto"/>
                <w:w w:val="121"/>
                <w:sz w:val="16"/>
                <w:szCs w:val="16"/>
              </w:rPr>
              <w:t>Uslmd</w:t>
            </w:r>
            <w:proofErr w:type="spellEnd"/>
          </w:p>
          <w:p w:rsidR="004D3787" w:rsidRPr="008067F9" w:rsidRDefault="004D3787" w:rsidP="006C487A">
            <w:pPr>
              <w:bidi/>
              <w:spacing w:after="0" w:line="240" w:lineRule="auto"/>
              <w:ind w:left="-24"/>
              <w:jc w:val="center"/>
              <w:rPr>
                <w:rFonts w:ascii="Times New Roman" w:hAnsi="Times New Roman" w:cs="Times New Roman"/>
                <w:b/>
                <w:bCs/>
                <w:sz w:val="28"/>
                <w:szCs w:val="28"/>
              </w:rPr>
            </w:pPr>
            <w:r w:rsidRPr="008067F9">
              <w:rPr>
                <w:rFonts w:ascii="Times New Roman" w:hAnsi="Times New Roman" w:cs="Times New Roman" w:hint="cs"/>
                <w:b/>
                <w:bCs/>
                <w:sz w:val="36"/>
                <w:szCs w:val="36"/>
                <w:rtl/>
                <w:lang w:bidi="ar-MA"/>
              </w:rPr>
              <w:t xml:space="preserve">المكتب </w:t>
            </w:r>
            <w:r>
              <w:rPr>
                <w:rFonts w:ascii="Times New Roman" w:hAnsi="Times New Roman" w:cs="Times New Roman" w:hint="cs"/>
                <w:b/>
                <w:bCs/>
                <w:sz w:val="36"/>
                <w:szCs w:val="36"/>
                <w:rtl/>
                <w:lang w:bidi="ar-MA"/>
              </w:rPr>
              <w:t xml:space="preserve">الإقليمي </w:t>
            </w:r>
            <w:r w:rsidR="009B77CD">
              <w:rPr>
                <w:rFonts w:ascii="Times New Roman" w:hAnsi="Times New Roman" w:cs="Times New Roman" w:hint="cs"/>
                <w:b/>
                <w:bCs/>
                <w:sz w:val="36"/>
                <w:szCs w:val="36"/>
                <w:rtl/>
                <w:lang w:bidi="ar-MA"/>
              </w:rPr>
              <w:t>-فرع</w:t>
            </w:r>
            <w:r>
              <w:rPr>
                <w:rFonts w:ascii="Times New Roman" w:hAnsi="Times New Roman" w:cs="Times New Roman" w:hint="cs"/>
                <w:b/>
                <w:bCs/>
                <w:sz w:val="36"/>
                <w:szCs w:val="36"/>
                <w:rtl/>
                <w:lang w:bidi="ar-MA"/>
              </w:rPr>
              <w:t xml:space="preserve"> الرباط</w:t>
            </w:r>
            <w:r w:rsidRPr="008067F9">
              <w:rPr>
                <w:rFonts w:ascii="Times New Roman" w:hAnsi="Times New Roman" w:cs="Times New Roman" w:hint="cs"/>
                <w:b/>
                <w:bCs/>
                <w:sz w:val="36"/>
                <w:szCs w:val="36"/>
                <w:rtl/>
                <w:lang w:bidi="ar-MA"/>
              </w:rPr>
              <w:t xml:space="preserve"> </w:t>
            </w:r>
          </w:p>
          <w:p w:rsidR="004D3787" w:rsidRPr="009824CB" w:rsidRDefault="004D3787" w:rsidP="009824CB">
            <w:pPr>
              <w:bidi/>
              <w:spacing w:after="0" w:line="240" w:lineRule="auto"/>
              <w:jc w:val="center"/>
              <w:rPr>
                <w:rFonts w:ascii="Times New Roman" w:hAnsi="Times New Roman" w:cs="Times New Roman"/>
                <w:b/>
                <w:bCs/>
                <w:sz w:val="20"/>
                <w:szCs w:val="20"/>
                <w:lang w:bidi="ar-MA"/>
              </w:rPr>
            </w:pPr>
            <w:r w:rsidRPr="009824CB">
              <w:rPr>
                <w:rFonts w:ascii="Times New Roman" w:hAnsi="Times New Roman" w:cs="Times New Roman"/>
                <w:b/>
                <w:bCs/>
                <w:sz w:val="20"/>
                <w:szCs w:val="20"/>
                <w:rtl/>
              </w:rPr>
              <w:t>هاتف:</w:t>
            </w:r>
            <w:r w:rsidRPr="009824CB">
              <w:rPr>
                <w:rFonts w:ascii="Times New Roman" w:hAnsi="Times New Roman" w:cs="Times New Roman" w:hint="cs"/>
                <w:b/>
                <w:bCs/>
                <w:sz w:val="20"/>
                <w:szCs w:val="20"/>
                <w:rtl/>
                <w:lang w:bidi="ar-MA"/>
              </w:rPr>
              <w:t xml:space="preserve"> </w:t>
            </w:r>
            <w:r w:rsidRPr="009824CB">
              <w:rPr>
                <w:rFonts w:ascii="Times New Roman" w:hAnsi="Times New Roman" w:cs="Times New Roman" w:hint="cs"/>
                <w:b/>
                <w:bCs/>
                <w:sz w:val="20"/>
                <w:szCs w:val="20"/>
                <w:rtl/>
              </w:rPr>
              <w:t>603107145</w:t>
            </w:r>
            <w:r w:rsidRPr="009824CB">
              <w:rPr>
                <w:rFonts w:ascii="Times New Roman" w:hAnsi="Times New Roman" w:cs="Times New Roman"/>
                <w:b/>
                <w:bCs/>
                <w:sz w:val="20"/>
                <w:szCs w:val="20"/>
              </w:rPr>
              <w:t>Tél: +212</w:t>
            </w:r>
            <w:r w:rsidRPr="009824CB">
              <w:rPr>
                <w:rFonts w:ascii="Times New Roman" w:hAnsi="Times New Roman" w:cs="Times New Roman"/>
                <w:b/>
                <w:bCs/>
                <w:sz w:val="20"/>
                <w:szCs w:val="20"/>
                <w:rtl/>
              </w:rPr>
              <w:t>، فاكس: 537264525</w:t>
            </w:r>
            <w:r w:rsidRPr="009824CB">
              <w:rPr>
                <w:rFonts w:ascii="Times New Roman" w:hAnsi="Times New Roman" w:cs="Times New Roman"/>
                <w:b/>
                <w:bCs/>
                <w:sz w:val="20"/>
                <w:szCs w:val="20"/>
              </w:rPr>
              <w:t xml:space="preserve"> Fax: +212</w:t>
            </w:r>
          </w:p>
        </w:tc>
        <w:tc>
          <w:tcPr>
            <w:tcW w:w="0" w:type="auto"/>
            <w:vAlign w:val="center"/>
          </w:tcPr>
          <w:p w:rsidR="004D3787" w:rsidRPr="00A241C3" w:rsidRDefault="004D3787" w:rsidP="006C487A">
            <w:pPr>
              <w:spacing w:after="0" w:line="240" w:lineRule="auto"/>
              <w:jc w:val="center"/>
              <w:rPr>
                <w:sz w:val="2"/>
                <w:szCs w:val="2"/>
                <w:rtl/>
                <w:lang w:bidi="ar-MA"/>
              </w:rPr>
            </w:pPr>
          </w:p>
          <w:p w:rsidR="004D3787" w:rsidRPr="00A241C3" w:rsidRDefault="004D3787" w:rsidP="006C487A">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tl/>
              </w:rPr>
              <w:drawing>
                <wp:inline distT="0" distB="0" distL="0" distR="0" wp14:anchorId="6E03DC5D" wp14:editId="2529BC12">
                  <wp:extent cx="1466850" cy="1276350"/>
                  <wp:effectExtent l="0" t="0" r="0" b="0"/>
                  <wp:docPr id="6" name="Image 7" descr="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rotWithShape="1">
                          <a:blip r:embed="rId8"/>
                          <a:srcRect r="7414" b="3180"/>
                          <a:stretch/>
                        </pic:blipFill>
                        <pic:spPr bwMode="auto">
                          <a:xfrm>
                            <a:off x="0" y="0"/>
                            <a:ext cx="1473416" cy="1282063"/>
                          </a:xfrm>
                          <a:prstGeom prst="rect">
                            <a:avLst/>
                          </a:prstGeom>
                          <a:ln>
                            <a:noFill/>
                          </a:ln>
                          <a:extLst>
                            <a:ext uri="{53640926-AAD7-44D8-BBD7-CCE9431645EC}">
                              <a14:shadowObscured xmlns:a14="http://schemas.microsoft.com/office/drawing/2010/main"/>
                            </a:ext>
                          </a:extLst>
                        </pic:spPr>
                      </pic:pic>
                    </a:graphicData>
                  </a:graphic>
                </wp:inline>
              </w:drawing>
            </w:r>
          </w:p>
        </w:tc>
      </w:tr>
    </w:tbl>
    <w:p w:rsidR="00010AA1" w:rsidRPr="0098331B" w:rsidRDefault="00010AA1" w:rsidP="001E52E5">
      <w:pPr>
        <w:bidi/>
        <w:spacing w:after="0" w:line="240" w:lineRule="auto"/>
        <w:jc w:val="right"/>
        <w:rPr>
          <w:rFonts w:ascii="Times New Roman" w:hAnsi="Times New Roman" w:cs="Times New Roman"/>
          <w:b/>
          <w:bCs/>
          <w:sz w:val="28"/>
          <w:szCs w:val="28"/>
          <w:rtl/>
          <w:lang w:bidi="ar-MA"/>
        </w:rPr>
      </w:pPr>
      <w:r w:rsidRPr="00AA36F0">
        <w:rPr>
          <w:rFonts w:ascii="Times New Roman" w:hAnsi="Times New Roman" w:cs="Times New Roman" w:hint="cs"/>
          <w:b/>
          <w:bCs/>
          <w:sz w:val="28"/>
          <w:szCs w:val="28"/>
          <w:rtl/>
          <w:lang w:bidi="ar-MA"/>
        </w:rPr>
        <w:t>الرباط في</w:t>
      </w:r>
      <w:r w:rsidR="009824CB">
        <w:rPr>
          <w:rFonts w:ascii="Times New Roman" w:hAnsi="Times New Roman" w:cs="Times New Roman" w:hint="cs"/>
          <w:b/>
          <w:bCs/>
          <w:sz w:val="28"/>
          <w:szCs w:val="28"/>
          <w:rtl/>
          <w:lang w:bidi="ar-MA"/>
        </w:rPr>
        <w:t xml:space="preserve"> </w:t>
      </w:r>
      <w:r w:rsidR="001E52E5">
        <w:rPr>
          <w:rFonts w:ascii="Times New Roman" w:hAnsi="Times New Roman" w:cs="Times New Roman" w:hint="cs"/>
          <w:b/>
          <w:bCs/>
          <w:sz w:val="28"/>
          <w:szCs w:val="28"/>
          <w:rtl/>
          <w:lang w:bidi="ar-MA"/>
        </w:rPr>
        <w:t>14</w:t>
      </w:r>
      <w:r w:rsidR="003037DD">
        <w:rPr>
          <w:rFonts w:ascii="Times New Roman" w:hAnsi="Times New Roman" w:cs="Times New Roman"/>
          <w:b/>
          <w:bCs/>
          <w:sz w:val="28"/>
          <w:szCs w:val="28"/>
          <w:lang w:bidi="ar-MA"/>
        </w:rPr>
        <w:t xml:space="preserve"> </w:t>
      </w:r>
      <w:r w:rsidR="00BF4A20">
        <w:rPr>
          <w:rFonts w:ascii="Times New Roman" w:hAnsi="Times New Roman" w:cs="Times New Roman" w:hint="cs"/>
          <w:b/>
          <w:bCs/>
          <w:sz w:val="28"/>
          <w:szCs w:val="28"/>
          <w:rtl/>
          <w:lang w:bidi="ar-MA"/>
        </w:rPr>
        <w:t>أكتوبر</w:t>
      </w:r>
      <w:r w:rsidRPr="00AA36F0">
        <w:rPr>
          <w:rFonts w:ascii="Times New Roman" w:hAnsi="Times New Roman" w:cs="Times New Roman" w:hint="cs"/>
          <w:b/>
          <w:bCs/>
          <w:sz w:val="28"/>
          <w:szCs w:val="28"/>
          <w:rtl/>
          <w:lang w:bidi="ar-MA"/>
        </w:rPr>
        <w:t xml:space="preserve"> </w:t>
      </w:r>
      <w:r w:rsidR="001E52E5">
        <w:rPr>
          <w:rFonts w:ascii="Times New Roman" w:hAnsi="Times New Roman" w:cs="Times New Roman" w:hint="cs"/>
          <w:b/>
          <w:bCs/>
          <w:sz w:val="28"/>
          <w:szCs w:val="28"/>
          <w:rtl/>
          <w:lang w:bidi="ar-MA"/>
        </w:rPr>
        <w:t>2020</w:t>
      </w:r>
    </w:p>
    <w:p w:rsidR="003037DD" w:rsidRPr="009B77CD" w:rsidRDefault="001E52E5" w:rsidP="001D3339">
      <w:pPr>
        <w:bidi/>
        <w:spacing w:after="0" w:line="240" w:lineRule="auto"/>
        <w:jc w:val="center"/>
        <w:rPr>
          <w:rFonts w:eastAsiaTheme="minorHAnsi" w:cs="Arial"/>
          <w:b/>
          <w:bCs/>
          <w:color w:val="FF0000"/>
          <w:sz w:val="44"/>
          <w:szCs w:val="44"/>
          <w:u w:val="single"/>
          <w:lang w:eastAsia="en-US" w:bidi="ar-MA"/>
        </w:rPr>
      </w:pPr>
      <w:r>
        <w:rPr>
          <w:rFonts w:eastAsiaTheme="minorHAnsi" w:cs="Arial" w:hint="cs"/>
          <w:b/>
          <w:bCs/>
          <w:color w:val="FF0000"/>
          <w:sz w:val="44"/>
          <w:szCs w:val="44"/>
          <w:u w:val="single"/>
          <w:rtl/>
          <w:lang w:eastAsia="en-US" w:bidi="ar-MA"/>
        </w:rPr>
        <w:t>بيان تضامني/استنكاري</w:t>
      </w:r>
    </w:p>
    <w:p w:rsidR="0069600E" w:rsidRPr="009824CB" w:rsidRDefault="0069600E" w:rsidP="009824CB">
      <w:pPr>
        <w:bidi/>
        <w:spacing w:after="0" w:line="360" w:lineRule="auto"/>
        <w:ind w:left="-283" w:right="-283" w:firstLine="340"/>
        <w:jc w:val="both"/>
        <w:rPr>
          <w:rFonts w:eastAsiaTheme="minorHAnsi" w:cs="Arial"/>
          <w:b/>
          <w:bCs/>
          <w:sz w:val="28"/>
          <w:szCs w:val="28"/>
          <w:rtl/>
          <w:lang w:eastAsia="en-US" w:bidi="ar-MA"/>
        </w:rPr>
      </w:pPr>
      <w:r w:rsidRPr="009824CB">
        <w:rPr>
          <w:rFonts w:eastAsiaTheme="minorHAnsi" w:cs="Arial" w:hint="cs"/>
          <w:b/>
          <w:bCs/>
          <w:sz w:val="28"/>
          <w:szCs w:val="28"/>
          <w:rtl/>
          <w:lang w:eastAsia="en-US" w:bidi="ar-MA"/>
        </w:rPr>
        <w:t>في سابقة خطيرة من نوعها تعرضت</w:t>
      </w:r>
      <w:r w:rsidR="001E52E5" w:rsidRPr="009824CB">
        <w:rPr>
          <w:rFonts w:eastAsiaTheme="minorHAnsi" w:cs="Arial" w:hint="cs"/>
          <w:b/>
          <w:bCs/>
          <w:sz w:val="28"/>
          <w:szCs w:val="28"/>
          <w:rtl/>
          <w:lang w:eastAsia="en-US" w:bidi="ar-MA"/>
        </w:rPr>
        <w:t xml:space="preserve"> رئيسة مصلحة الموارد البشرية بمديرية التربية غير النظامية (الكائنة بشارع الأبطال جماعة أكدال</w:t>
      </w:r>
      <w:r w:rsidRPr="009824CB">
        <w:rPr>
          <w:rFonts w:eastAsiaTheme="minorHAnsi" w:cs="Arial" w:hint="cs"/>
          <w:b/>
          <w:bCs/>
          <w:sz w:val="28"/>
          <w:szCs w:val="28"/>
          <w:rtl/>
          <w:lang w:eastAsia="en-US" w:bidi="ar-MA"/>
        </w:rPr>
        <w:t xml:space="preserve">) لاعتداء شنيع </w:t>
      </w:r>
      <w:r w:rsidR="001E52E5" w:rsidRPr="009824CB">
        <w:rPr>
          <w:rFonts w:eastAsiaTheme="minorHAnsi" w:cs="Arial" w:hint="cs"/>
          <w:b/>
          <w:bCs/>
          <w:sz w:val="28"/>
          <w:szCs w:val="28"/>
          <w:rtl/>
          <w:lang w:eastAsia="en-US" w:bidi="ar-MA"/>
        </w:rPr>
        <w:t xml:space="preserve">من طرف موظفين يعملان </w:t>
      </w:r>
      <w:r w:rsidRPr="009824CB">
        <w:rPr>
          <w:rFonts w:eastAsiaTheme="minorHAnsi" w:cs="Arial" w:hint="cs"/>
          <w:b/>
          <w:bCs/>
          <w:sz w:val="28"/>
          <w:szCs w:val="28"/>
          <w:rtl/>
          <w:lang w:eastAsia="en-US" w:bidi="ar-MA"/>
        </w:rPr>
        <w:t xml:space="preserve">معها </w:t>
      </w:r>
      <w:r w:rsidR="001E52E5" w:rsidRPr="009824CB">
        <w:rPr>
          <w:rFonts w:eastAsiaTheme="minorHAnsi" w:cs="Arial" w:hint="cs"/>
          <w:b/>
          <w:bCs/>
          <w:sz w:val="28"/>
          <w:szCs w:val="28"/>
          <w:rtl/>
          <w:lang w:eastAsia="en-US" w:bidi="ar-MA"/>
        </w:rPr>
        <w:t>بهذه المديرية يومه</w:t>
      </w:r>
      <w:r w:rsidR="002A4ED8">
        <w:rPr>
          <w:rFonts w:eastAsiaTheme="minorHAnsi" w:cs="Arial" w:hint="cs"/>
          <w:b/>
          <w:bCs/>
          <w:sz w:val="28"/>
          <w:szCs w:val="28"/>
          <w:rtl/>
          <w:lang w:eastAsia="en-US" w:bidi="ar-MA"/>
        </w:rPr>
        <w:t xml:space="preserve"> الخميس</w:t>
      </w:r>
      <w:r w:rsidR="001E52E5" w:rsidRPr="009824CB">
        <w:rPr>
          <w:rFonts w:eastAsiaTheme="minorHAnsi" w:cs="Arial" w:hint="cs"/>
          <w:b/>
          <w:bCs/>
          <w:sz w:val="28"/>
          <w:szCs w:val="28"/>
          <w:rtl/>
          <w:lang w:eastAsia="en-US" w:bidi="ar-MA"/>
        </w:rPr>
        <w:t xml:space="preserve"> 08 أكتوبر 2020، وذلك من خلال السب والشتم والتحرش اللفظي وصولا إلى الاعتداء الجسدي</w:t>
      </w:r>
      <w:r w:rsidRPr="009824CB">
        <w:rPr>
          <w:rFonts w:eastAsiaTheme="minorHAnsi" w:cs="Arial" w:hint="cs"/>
          <w:b/>
          <w:bCs/>
          <w:sz w:val="28"/>
          <w:szCs w:val="28"/>
          <w:rtl/>
          <w:lang w:eastAsia="en-US" w:bidi="ar-MA"/>
        </w:rPr>
        <w:t xml:space="preserve"> داخل مقر هذه المديرية </w:t>
      </w:r>
      <w:r w:rsidR="002A4ED8">
        <w:rPr>
          <w:rFonts w:eastAsiaTheme="minorHAnsi" w:cs="Arial" w:hint="cs"/>
          <w:b/>
          <w:bCs/>
          <w:sz w:val="28"/>
          <w:szCs w:val="28"/>
          <w:rtl/>
          <w:lang w:eastAsia="en-US" w:bidi="ar-MA"/>
        </w:rPr>
        <w:t>و</w:t>
      </w:r>
      <w:r w:rsidRPr="009824CB">
        <w:rPr>
          <w:rFonts w:eastAsiaTheme="minorHAnsi" w:cs="Arial" w:hint="cs"/>
          <w:b/>
          <w:bCs/>
          <w:sz w:val="28"/>
          <w:szCs w:val="28"/>
          <w:rtl/>
          <w:lang w:eastAsia="en-US" w:bidi="ar-MA"/>
        </w:rPr>
        <w:t>أثناء مزاولة مهامها.</w:t>
      </w:r>
    </w:p>
    <w:p w:rsidR="00F77B51" w:rsidRPr="009824CB" w:rsidRDefault="0069600E" w:rsidP="006B6368">
      <w:pPr>
        <w:bidi/>
        <w:spacing w:after="0" w:line="360" w:lineRule="auto"/>
        <w:ind w:left="-283" w:right="-283" w:firstLine="340"/>
        <w:jc w:val="both"/>
        <w:rPr>
          <w:rFonts w:eastAsiaTheme="minorHAnsi" w:cs="Arial"/>
          <w:b/>
          <w:bCs/>
          <w:sz w:val="28"/>
          <w:szCs w:val="28"/>
          <w:rtl/>
          <w:lang w:eastAsia="en-US" w:bidi="ar-MA"/>
        </w:rPr>
      </w:pPr>
      <w:r w:rsidRPr="009824CB">
        <w:rPr>
          <w:rFonts w:eastAsiaTheme="minorHAnsi" w:cs="Arial" w:hint="cs"/>
          <w:b/>
          <w:bCs/>
          <w:sz w:val="28"/>
          <w:szCs w:val="28"/>
          <w:rtl/>
          <w:lang w:eastAsia="en-US" w:bidi="ar-MA"/>
        </w:rPr>
        <w:t xml:space="preserve">وتعود وقائع هذا الحادث المأساوي إلى يومه الخميس </w:t>
      </w:r>
      <w:r w:rsidR="006B6368">
        <w:rPr>
          <w:rFonts w:eastAsiaTheme="minorHAnsi" w:cs="Arial" w:hint="cs"/>
          <w:b/>
          <w:bCs/>
          <w:sz w:val="28"/>
          <w:szCs w:val="28"/>
          <w:rtl/>
          <w:lang w:eastAsia="en-US" w:bidi="ar-MA"/>
        </w:rPr>
        <w:t>08</w:t>
      </w:r>
      <w:bookmarkStart w:id="0" w:name="_GoBack"/>
      <w:bookmarkEnd w:id="0"/>
      <w:r w:rsidRPr="009824CB">
        <w:rPr>
          <w:rFonts w:eastAsiaTheme="minorHAnsi" w:cs="Arial" w:hint="cs"/>
          <w:b/>
          <w:bCs/>
          <w:sz w:val="28"/>
          <w:szCs w:val="28"/>
          <w:rtl/>
          <w:lang w:eastAsia="en-US" w:bidi="ar-MA"/>
        </w:rPr>
        <w:t xml:space="preserve"> أكتوبر 2020</w:t>
      </w:r>
      <w:r w:rsidR="001E52E5" w:rsidRPr="009824CB">
        <w:rPr>
          <w:rFonts w:eastAsiaTheme="minorHAnsi" w:cs="Arial" w:hint="cs"/>
          <w:b/>
          <w:bCs/>
          <w:sz w:val="28"/>
          <w:szCs w:val="28"/>
          <w:rtl/>
          <w:lang w:eastAsia="en-US" w:bidi="ar-MA"/>
        </w:rPr>
        <w:t xml:space="preserve"> </w:t>
      </w:r>
      <w:r w:rsidRPr="009824CB">
        <w:rPr>
          <w:rFonts w:eastAsiaTheme="minorHAnsi" w:cs="Arial" w:hint="cs"/>
          <w:b/>
          <w:bCs/>
          <w:sz w:val="28"/>
          <w:szCs w:val="28"/>
          <w:rtl/>
          <w:lang w:eastAsia="en-US" w:bidi="ar-MA"/>
        </w:rPr>
        <w:t xml:space="preserve">خلال الفترة الزوالية وبينما هذه </w:t>
      </w:r>
      <w:r w:rsidR="00142E57" w:rsidRPr="009824CB">
        <w:rPr>
          <w:rFonts w:eastAsiaTheme="minorHAnsi" w:cs="Arial" w:hint="cs"/>
          <w:b/>
          <w:bCs/>
          <w:sz w:val="28"/>
          <w:szCs w:val="28"/>
          <w:rtl/>
          <w:lang w:eastAsia="en-US" w:bidi="ar-MA"/>
        </w:rPr>
        <w:t xml:space="preserve">المسؤولة </w:t>
      </w:r>
      <w:r w:rsidR="00142E57" w:rsidRPr="009824CB">
        <w:rPr>
          <w:rFonts w:eastAsiaTheme="minorHAnsi" w:cs="Arial"/>
          <w:b/>
          <w:bCs/>
          <w:sz w:val="28"/>
          <w:szCs w:val="28"/>
          <w:rtl/>
          <w:lang w:eastAsia="en-US" w:bidi="ar-MA"/>
        </w:rPr>
        <w:t>(</w:t>
      </w:r>
      <w:r w:rsidR="00142E57" w:rsidRPr="009824CB">
        <w:rPr>
          <w:rFonts w:eastAsiaTheme="minorHAnsi" w:cs="Arial" w:hint="cs"/>
          <w:b/>
          <w:bCs/>
          <w:sz w:val="28"/>
          <w:szCs w:val="28"/>
          <w:rtl/>
          <w:lang w:eastAsia="en-US" w:bidi="ar-MA"/>
        </w:rPr>
        <w:t>رئيسة</w:t>
      </w:r>
      <w:r w:rsidRPr="009824CB">
        <w:rPr>
          <w:rFonts w:eastAsiaTheme="minorHAnsi" w:cs="Arial" w:hint="cs"/>
          <w:b/>
          <w:bCs/>
          <w:sz w:val="28"/>
          <w:szCs w:val="28"/>
          <w:rtl/>
          <w:lang w:eastAsia="en-US" w:bidi="ar-MA"/>
        </w:rPr>
        <w:t xml:space="preserve"> المصلحة) تباشر عملها في مكتب أرشيف ملفات الموظفين التابع</w:t>
      </w:r>
      <w:r w:rsidR="00142E57" w:rsidRPr="009824CB">
        <w:rPr>
          <w:rFonts w:eastAsiaTheme="minorHAnsi" w:cs="Arial" w:hint="cs"/>
          <w:b/>
          <w:bCs/>
          <w:sz w:val="28"/>
          <w:szCs w:val="28"/>
          <w:rtl/>
          <w:lang w:eastAsia="en-US" w:bidi="ar-MA"/>
        </w:rPr>
        <w:t xml:space="preserve"> لها، تفاجئت مباشرة بعد خروجها من هذا المكتب بتعرضها للسب والشتم والتحرش اللفظي والجنسي من طرف موظفين يعملان معها وأثناء محاولتها الهروب منهما تعرضت للضرب والاستيلاء على مفاتيحها التي كانت بحوزتها والتي رفض أحدهما تسليمها إياها إلا بعد مدة طويلة وبعد تدخل جهات أخرى</w:t>
      </w:r>
      <w:r w:rsidR="009824CB" w:rsidRPr="009824CB">
        <w:rPr>
          <w:rFonts w:eastAsiaTheme="minorHAnsi" w:cs="Arial" w:hint="cs"/>
          <w:b/>
          <w:bCs/>
          <w:sz w:val="28"/>
          <w:szCs w:val="28"/>
          <w:rtl/>
          <w:lang w:eastAsia="en-US" w:bidi="ar-MA"/>
        </w:rPr>
        <w:t>.</w:t>
      </w:r>
    </w:p>
    <w:p w:rsidR="00142E57" w:rsidRPr="009824CB" w:rsidRDefault="00142E57" w:rsidP="009824CB">
      <w:pPr>
        <w:bidi/>
        <w:spacing w:after="0" w:line="360" w:lineRule="auto"/>
        <w:ind w:left="-283" w:right="-283" w:firstLine="340"/>
        <w:jc w:val="both"/>
        <w:rPr>
          <w:rFonts w:eastAsiaTheme="minorHAnsi" w:cs="Arial"/>
          <w:b/>
          <w:bCs/>
          <w:sz w:val="28"/>
          <w:szCs w:val="28"/>
          <w:rtl/>
          <w:lang w:eastAsia="en-US" w:bidi="ar-MA"/>
        </w:rPr>
      </w:pPr>
      <w:r w:rsidRPr="009824CB">
        <w:rPr>
          <w:rFonts w:eastAsiaTheme="minorHAnsi" w:cs="Arial" w:hint="cs"/>
          <w:b/>
          <w:bCs/>
          <w:sz w:val="28"/>
          <w:szCs w:val="28"/>
          <w:rtl/>
          <w:lang w:eastAsia="en-US" w:bidi="ar-MA"/>
        </w:rPr>
        <w:t xml:space="preserve">إن المكتب الإقليمي للجامعة الوطنية للتعليم التوجه الديمقراطي بالرباط، إذ يذكر الجهات المسؤولة </w:t>
      </w:r>
      <w:r w:rsidR="002603C6" w:rsidRPr="009824CB">
        <w:rPr>
          <w:rFonts w:eastAsiaTheme="minorHAnsi" w:cs="Arial" w:hint="cs"/>
          <w:b/>
          <w:bCs/>
          <w:sz w:val="28"/>
          <w:szCs w:val="28"/>
          <w:rtl/>
          <w:lang w:eastAsia="en-US" w:bidi="ar-MA"/>
        </w:rPr>
        <w:t>بفشلها في محاربة كل مظاهر الع</w:t>
      </w:r>
      <w:r w:rsidR="000A2D3D" w:rsidRPr="009824CB">
        <w:rPr>
          <w:rFonts w:eastAsiaTheme="minorHAnsi" w:cs="Arial" w:hint="cs"/>
          <w:b/>
          <w:bCs/>
          <w:sz w:val="28"/>
          <w:szCs w:val="28"/>
          <w:rtl/>
          <w:lang w:eastAsia="en-US" w:bidi="ar-MA"/>
        </w:rPr>
        <w:t>نف داخل منظومة التربية والتكوين</w:t>
      </w:r>
      <w:r w:rsidR="002603C6" w:rsidRPr="009824CB">
        <w:rPr>
          <w:rFonts w:eastAsiaTheme="minorHAnsi" w:cs="Arial" w:hint="cs"/>
          <w:b/>
          <w:bCs/>
          <w:sz w:val="28"/>
          <w:szCs w:val="28"/>
          <w:rtl/>
          <w:lang w:eastAsia="en-US" w:bidi="ar-MA"/>
        </w:rPr>
        <w:t>، وعدم قدرتها على إذكاء قيم الاحترام والتقدير وإشاعة ثقافة التعاون الإيجابي، فإنه يعتبر ما تعرضت له رئيسة مصلحة تدبير الموارد البشرية</w:t>
      </w:r>
      <w:r w:rsidR="000A2D3D" w:rsidRPr="009824CB">
        <w:rPr>
          <w:rFonts w:eastAsiaTheme="minorHAnsi" w:cs="Arial" w:hint="cs"/>
          <w:b/>
          <w:bCs/>
          <w:sz w:val="28"/>
          <w:szCs w:val="28"/>
          <w:rtl/>
          <w:lang w:eastAsia="en-US" w:bidi="ar-MA"/>
        </w:rPr>
        <w:t xml:space="preserve"> من سب وشتم وإهانة واعتداء جسدي</w:t>
      </w:r>
      <w:r w:rsidR="002603C6" w:rsidRPr="009824CB">
        <w:rPr>
          <w:rFonts w:eastAsiaTheme="minorHAnsi" w:cs="Arial" w:hint="cs"/>
          <w:b/>
          <w:bCs/>
          <w:sz w:val="28"/>
          <w:szCs w:val="28"/>
          <w:rtl/>
          <w:lang w:eastAsia="en-US" w:bidi="ar-MA"/>
        </w:rPr>
        <w:t xml:space="preserve"> مسا خطيرا بكرامة كل العاملين بقطاع التعليم وحطا من قيمة المرأة المسؤولة داخل منظومة التربية والتكوين</w:t>
      </w:r>
      <w:r w:rsidR="000A2D3D" w:rsidRPr="009824CB">
        <w:rPr>
          <w:rFonts w:eastAsiaTheme="minorHAnsi" w:cs="Arial" w:hint="cs"/>
          <w:b/>
          <w:bCs/>
          <w:sz w:val="28"/>
          <w:szCs w:val="28"/>
          <w:rtl/>
          <w:lang w:eastAsia="en-US" w:bidi="ar-MA"/>
        </w:rPr>
        <w:t>.</w:t>
      </w:r>
    </w:p>
    <w:p w:rsidR="000A2D3D" w:rsidRPr="009824CB" w:rsidRDefault="000A2D3D" w:rsidP="009824CB">
      <w:pPr>
        <w:bidi/>
        <w:spacing w:after="0" w:line="360" w:lineRule="auto"/>
        <w:ind w:left="-283" w:right="-283" w:firstLine="340"/>
        <w:jc w:val="both"/>
        <w:rPr>
          <w:rFonts w:eastAsiaTheme="minorHAnsi" w:cs="Arial"/>
          <w:b/>
          <w:bCs/>
          <w:sz w:val="28"/>
          <w:szCs w:val="28"/>
          <w:rtl/>
          <w:lang w:eastAsia="en-US" w:bidi="ar-MA"/>
        </w:rPr>
      </w:pPr>
      <w:r w:rsidRPr="009824CB">
        <w:rPr>
          <w:rFonts w:eastAsiaTheme="minorHAnsi" w:cs="Arial" w:hint="cs"/>
          <w:b/>
          <w:bCs/>
          <w:sz w:val="28"/>
          <w:szCs w:val="28"/>
          <w:rtl/>
          <w:lang w:eastAsia="en-US" w:bidi="ar-MA"/>
        </w:rPr>
        <w:t xml:space="preserve">وبناء عليه، فإننا داخل الجامعة الوطنية للتعليم التوجه الديمقراطي بالرباط ومن منطلق مسؤوليتنا الصادقة في الدفاع عن كل العاملين والعاملات بقطاع التربية والتعليم، فإننا نعلن للرأي العام </w:t>
      </w:r>
      <w:r w:rsidR="009824CB" w:rsidRPr="009824CB">
        <w:rPr>
          <w:rFonts w:eastAsiaTheme="minorHAnsi" w:cs="Arial" w:hint="cs"/>
          <w:b/>
          <w:bCs/>
          <w:sz w:val="28"/>
          <w:szCs w:val="28"/>
          <w:rtl/>
          <w:lang w:eastAsia="en-US" w:bidi="ar-MA"/>
        </w:rPr>
        <w:t>ما يلي</w:t>
      </w:r>
      <w:r w:rsidRPr="009824CB">
        <w:rPr>
          <w:rFonts w:eastAsiaTheme="minorHAnsi" w:cs="Arial" w:hint="cs"/>
          <w:b/>
          <w:bCs/>
          <w:sz w:val="28"/>
          <w:szCs w:val="28"/>
          <w:rtl/>
          <w:lang w:eastAsia="en-US" w:bidi="ar-MA"/>
        </w:rPr>
        <w:t>:</w:t>
      </w:r>
    </w:p>
    <w:p w:rsidR="000A2D3D" w:rsidRPr="009824CB" w:rsidRDefault="002A4ED8" w:rsidP="009824CB">
      <w:pPr>
        <w:pStyle w:val="Paragraphedeliste"/>
        <w:numPr>
          <w:ilvl w:val="0"/>
          <w:numId w:val="4"/>
        </w:numPr>
        <w:bidi/>
        <w:spacing w:after="0" w:line="360" w:lineRule="auto"/>
        <w:ind w:left="190"/>
        <w:jc w:val="both"/>
        <w:rPr>
          <w:rFonts w:eastAsiaTheme="minorHAnsi"/>
          <w:b/>
          <w:bCs/>
          <w:sz w:val="28"/>
          <w:szCs w:val="28"/>
          <w:rtl/>
          <w:lang w:bidi="ar-MA"/>
        </w:rPr>
      </w:pPr>
      <w:r>
        <w:rPr>
          <w:rFonts w:eastAsiaTheme="minorHAnsi" w:hint="cs"/>
          <w:b/>
          <w:bCs/>
          <w:sz w:val="28"/>
          <w:szCs w:val="28"/>
          <w:rtl/>
          <w:lang w:bidi="ar-MA"/>
        </w:rPr>
        <w:t xml:space="preserve">نعلن </w:t>
      </w:r>
      <w:r w:rsidR="0041112F" w:rsidRPr="009824CB">
        <w:rPr>
          <w:rFonts w:eastAsiaTheme="minorHAnsi" w:hint="cs"/>
          <w:b/>
          <w:bCs/>
          <w:sz w:val="28"/>
          <w:szCs w:val="28"/>
          <w:rtl/>
          <w:lang w:bidi="ar-MA"/>
        </w:rPr>
        <w:t>تضامننا</w:t>
      </w:r>
      <w:r w:rsidR="000A2D3D" w:rsidRPr="009824CB">
        <w:rPr>
          <w:rFonts w:eastAsiaTheme="minorHAnsi" w:hint="cs"/>
          <w:b/>
          <w:bCs/>
          <w:sz w:val="28"/>
          <w:szCs w:val="28"/>
          <w:rtl/>
          <w:lang w:bidi="ar-MA"/>
        </w:rPr>
        <w:t xml:space="preserve"> المطلق واللامشروط مع رئي</w:t>
      </w:r>
      <w:r w:rsidR="0041112F" w:rsidRPr="009824CB">
        <w:rPr>
          <w:rFonts w:eastAsiaTheme="minorHAnsi" w:hint="cs"/>
          <w:b/>
          <w:bCs/>
          <w:sz w:val="28"/>
          <w:szCs w:val="28"/>
          <w:rtl/>
          <w:lang w:bidi="ar-MA"/>
        </w:rPr>
        <w:t>سة مصلحة</w:t>
      </w:r>
      <w:r w:rsidR="000A2D3D" w:rsidRPr="009824CB">
        <w:rPr>
          <w:rFonts w:eastAsiaTheme="minorHAnsi" w:hint="cs"/>
          <w:b/>
          <w:bCs/>
          <w:sz w:val="28"/>
          <w:szCs w:val="28"/>
          <w:rtl/>
          <w:lang w:bidi="ar-MA"/>
        </w:rPr>
        <w:t xml:space="preserve"> </w:t>
      </w:r>
      <w:r w:rsidR="009824CB" w:rsidRPr="009824CB">
        <w:rPr>
          <w:rFonts w:eastAsiaTheme="minorHAnsi" w:hint="cs"/>
          <w:b/>
          <w:bCs/>
          <w:sz w:val="28"/>
          <w:szCs w:val="28"/>
          <w:rtl/>
          <w:lang w:bidi="ar-MA"/>
        </w:rPr>
        <w:t>تدبير الموارد</w:t>
      </w:r>
      <w:r w:rsidR="000A2D3D" w:rsidRPr="009824CB">
        <w:rPr>
          <w:rFonts w:eastAsiaTheme="minorHAnsi" w:hint="cs"/>
          <w:b/>
          <w:bCs/>
          <w:sz w:val="28"/>
          <w:szCs w:val="28"/>
          <w:rtl/>
          <w:lang w:bidi="ar-MA"/>
        </w:rPr>
        <w:t xml:space="preserve"> البشرية بمديرية التربية غير النظامية.</w:t>
      </w:r>
    </w:p>
    <w:p w:rsidR="000A2D3D" w:rsidRPr="009824CB" w:rsidRDefault="002A4ED8" w:rsidP="002A4ED8">
      <w:pPr>
        <w:pStyle w:val="Paragraphedeliste"/>
        <w:numPr>
          <w:ilvl w:val="0"/>
          <w:numId w:val="4"/>
        </w:numPr>
        <w:bidi/>
        <w:spacing w:after="0" w:line="360" w:lineRule="auto"/>
        <w:ind w:left="190"/>
        <w:jc w:val="both"/>
        <w:rPr>
          <w:rFonts w:eastAsiaTheme="minorHAnsi"/>
          <w:b/>
          <w:bCs/>
          <w:sz w:val="28"/>
          <w:szCs w:val="28"/>
          <w:rtl/>
          <w:lang w:bidi="ar-MA"/>
        </w:rPr>
      </w:pPr>
      <w:r>
        <w:rPr>
          <w:rFonts w:eastAsiaTheme="minorHAnsi" w:hint="cs"/>
          <w:b/>
          <w:bCs/>
          <w:sz w:val="28"/>
          <w:szCs w:val="28"/>
          <w:rtl/>
          <w:lang w:bidi="ar-MA"/>
        </w:rPr>
        <w:t>نستنكر</w:t>
      </w:r>
      <w:r w:rsidR="000A2D3D" w:rsidRPr="009824CB">
        <w:rPr>
          <w:rFonts w:eastAsiaTheme="minorHAnsi" w:hint="cs"/>
          <w:b/>
          <w:bCs/>
          <w:sz w:val="28"/>
          <w:szCs w:val="28"/>
          <w:rtl/>
          <w:lang w:bidi="ar-MA"/>
        </w:rPr>
        <w:t xml:space="preserve"> </w:t>
      </w:r>
      <w:r>
        <w:rPr>
          <w:rFonts w:eastAsiaTheme="minorHAnsi" w:hint="cs"/>
          <w:b/>
          <w:bCs/>
          <w:sz w:val="28"/>
          <w:szCs w:val="28"/>
          <w:rtl/>
          <w:lang w:bidi="ar-MA"/>
        </w:rPr>
        <w:t>بشدة</w:t>
      </w:r>
      <w:r w:rsidR="000A2D3D" w:rsidRPr="009824CB">
        <w:rPr>
          <w:rFonts w:eastAsiaTheme="minorHAnsi" w:hint="cs"/>
          <w:b/>
          <w:bCs/>
          <w:sz w:val="28"/>
          <w:szCs w:val="28"/>
          <w:rtl/>
          <w:lang w:bidi="ar-MA"/>
        </w:rPr>
        <w:t xml:space="preserve"> </w:t>
      </w:r>
      <w:r>
        <w:rPr>
          <w:rFonts w:eastAsiaTheme="minorHAnsi" w:hint="cs"/>
          <w:b/>
          <w:bCs/>
          <w:sz w:val="28"/>
          <w:szCs w:val="28"/>
          <w:rtl/>
          <w:lang w:bidi="ar-MA"/>
        </w:rPr>
        <w:t>هذا</w:t>
      </w:r>
      <w:r w:rsidR="000A2D3D" w:rsidRPr="009824CB">
        <w:rPr>
          <w:rFonts w:eastAsiaTheme="minorHAnsi" w:hint="cs"/>
          <w:b/>
          <w:bCs/>
          <w:sz w:val="28"/>
          <w:szCs w:val="28"/>
          <w:rtl/>
          <w:lang w:bidi="ar-MA"/>
        </w:rPr>
        <w:t xml:space="preserve"> الاعتداء الش</w:t>
      </w:r>
      <w:r>
        <w:rPr>
          <w:rFonts w:eastAsiaTheme="minorHAnsi" w:hint="cs"/>
          <w:b/>
          <w:bCs/>
          <w:sz w:val="28"/>
          <w:szCs w:val="28"/>
          <w:rtl/>
          <w:lang w:bidi="ar-MA"/>
        </w:rPr>
        <w:t>نيع الذي تعرضت له رئيسة المصلحة ونعتبره سلوكا شاذا داخل هذه المديرية.</w:t>
      </w:r>
    </w:p>
    <w:p w:rsidR="000A2D3D" w:rsidRPr="009824CB" w:rsidRDefault="002A4ED8" w:rsidP="009824CB">
      <w:pPr>
        <w:pStyle w:val="Paragraphedeliste"/>
        <w:numPr>
          <w:ilvl w:val="0"/>
          <w:numId w:val="4"/>
        </w:numPr>
        <w:bidi/>
        <w:spacing w:after="0" w:line="360" w:lineRule="auto"/>
        <w:ind w:left="190"/>
        <w:jc w:val="both"/>
        <w:rPr>
          <w:rFonts w:eastAsiaTheme="minorHAnsi"/>
          <w:b/>
          <w:bCs/>
          <w:sz w:val="28"/>
          <w:szCs w:val="28"/>
          <w:rtl/>
          <w:lang w:bidi="ar-MA"/>
        </w:rPr>
      </w:pPr>
      <w:r>
        <w:rPr>
          <w:rFonts w:eastAsiaTheme="minorHAnsi" w:hint="cs"/>
          <w:b/>
          <w:bCs/>
          <w:sz w:val="28"/>
          <w:szCs w:val="28"/>
          <w:rtl/>
          <w:lang w:bidi="ar-MA"/>
        </w:rPr>
        <w:t>نطالب</w:t>
      </w:r>
      <w:r w:rsidR="000A2D3D" w:rsidRPr="009824CB">
        <w:rPr>
          <w:rFonts w:eastAsiaTheme="minorHAnsi" w:hint="cs"/>
          <w:b/>
          <w:bCs/>
          <w:sz w:val="28"/>
          <w:szCs w:val="28"/>
          <w:rtl/>
          <w:lang w:bidi="ar-MA"/>
        </w:rPr>
        <w:t xml:space="preserve"> الجهات </w:t>
      </w:r>
      <w:r w:rsidR="0041112F" w:rsidRPr="009824CB">
        <w:rPr>
          <w:rFonts w:eastAsiaTheme="minorHAnsi" w:hint="cs"/>
          <w:b/>
          <w:bCs/>
          <w:sz w:val="28"/>
          <w:szCs w:val="28"/>
          <w:rtl/>
          <w:lang w:bidi="ar-MA"/>
        </w:rPr>
        <w:t>المختصة</w:t>
      </w:r>
      <w:r w:rsidR="000A2D3D" w:rsidRPr="009824CB">
        <w:rPr>
          <w:rFonts w:eastAsiaTheme="minorHAnsi" w:hint="cs"/>
          <w:b/>
          <w:bCs/>
          <w:sz w:val="28"/>
          <w:szCs w:val="28"/>
          <w:rtl/>
          <w:lang w:bidi="ar-MA"/>
        </w:rPr>
        <w:t xml:space="preserve"> </w:t>
      </w:r>
      <w:r w:rsidR="0041112F" w:rsidRPr="009824CB">
        <w:rPr>
          <w:rFonts w:eastAsiaTheme="minorHAnsi" w:hint="cs"/>
          <w:b/>
          <w:bCs/>
          <w:sz w:val="28"/>
          <w:szCs w:val="28"/>
          <w:rtl/>
          <w:lang w:bidi="ar-MA"/>
        </w:rPr>
        <w:t>بفتح تحقيق عاجل في هذا الاعتداء وترتيب الجزاءات في إطار ربط المسؤولية بالمحاسبة</w:t>
      </w:r>
      <w:r>
        <w:rPr>
          <w:rFonts w:eastAsiaTheme="minorHAnsi" w:hint="cs"/>
          <w:b/>
          <w:bCs/>
          <w:sz w:val="28"/>
          <w:szCs w:val="28"/>
          <w:rtl/>
          <w:lang w:bidi="ar-MA"/>
        </w:rPr>
        <w:t>.</w:t>
      </w:r>
    </w:p>
    <w:p w:rsidR="0041112F" w:rsidRPr="009824CB" w:rsidRDefault="002A4ED8" w:rsidP="009824CB">
      <w:pPr>
        <w:pStyle w:val="Paragraphedeliste"/>
        <w:numPr>
          <w:ilvl w:val="0"/>
          <w:numId w:val="4"/>
        </w:numPr>
        <w:bidi/>
        <w:spacing w:after="0" w:line="360" w:lineRule="auto"/>
        <w:ind w:left="190"/>
        <w:jc w:val="both"/>
        <w:rPr>
          <w:rFonts w:eastAsiaTheme="minorHAnsi"/>
          <w:b/>
          <w:bCs/>
          <w:sz w:val="28"/>
          <w:szCs w:val="28"/>
          <w:rtl/>
          <w:lang w:bidi="ar-MA"/>
        </w:rPr>
      </w:pPr>
      <w:r>
        <w:rPr>
          <w:rFonts w:eastAsiaTheme="minorHAnsi" w:hint="cs"/>
          <w:b/>
          <w:bCs/>
          <w:sz w:val="28"/>
          <w:szCs w:val="28"/>
          <w:rtl/>
          <w:lang w:bidi="ar-MA"/>
        </w:rPr>
        <w:t>نحذر ا</w:t>
      </w:r>
      <w:r w:rsidR="0041112F" w:rsidRPr="009824CB">
        <w:rPr>
          <w:rFonts w:eastAsiaTheme="minorHAnsi" w:hint="cs"/>
          <w:b/>
          <w:bCs/>
          <w:sz w:val="28"/>
          <w:szCs w:val="28"/>
          <w:rtl/>
          <w:lang w:bidi="ar-MA"/>
        </w:rPr>
        <w:t>لجهات المسؤولة من مغبة أن يكون هذا الاعتداء استهدافا لرئيسة المصلحة باعتبارها امرأة تتحمل المسؤولية الإدارية</w:t>
      </w:r>
      <w:r>
        <w:rPr>
          <w:rFonts w:eastAsiaTheme="minorHAnsi" w:hint="cs"/>
          <w:b/>
          <w:bCs/>
          <w:sz w:val="28"/>
          <w:szCs w:val="28"/>
          <w:rtl/>
          <w:lang w:bidi="ar-MA"/>
        </w:rPr>
        <w:t xml:space="preserve"> داخل مديرية التربية غير النظامية.</w:t>
      </w:r>
    </w:p>
    <w:p w:rsidR="0041112F" w:rsidRPr="009824CB" w:rsidRDefault="009824CB" w:rsidP="009824CB">
      <w:pPr>
        <w:pStyle w:val="Paragraphedeliste"/>
        <w:numPr>
          <w:ilvl w:val="0"/>
          <w:numId w:val="4"/>
        </w:numPr>
        <w:bidi/>
        <w:spacing w:after="0" w:line="360" w:lineRule="auto"/>
        <w:ind w:left="190"/>
        <w:jc w:val="both"/>
        <w:rPr>
          <w:rFonts w:eastAsiaTheme="minorHAnsi"/>
          <w:b/>
          <w:bCs/>
          <w:sz w:val="28"/>
          <w:szCs w:val="28"/>
          <w:rtl/>
          <w:lang w:bidi="ar-MA"/>
        </w:rPr>
      </w:pPr>
      <w:r>
        <w:rPr>
          <w:rFonts w:eastAsiaTheme="minorHAnsi" w:hint="cs"/>
          <w:b/>
          <w:bCs/>
          <w:sz w:val="28"/>
          <w:szCs w:val="28"/>
          <w:rtl/>
          <w:lang w:bidi="ar-MA"/>
        </w:rPr>
        <w:t>نحتفظ</w:t>
      </w:r>
      <w:r w:rsidR="0041112F" w:rsidRPr="009824CB">
        <w:rPr>
          <w:rFonts w:eastAsiaTheme="minorHAnsi" w:hint="cs"/>
          <w:b/>
          <w:bCs/>
          <w:sz w:val="28"/>
          <w:szCs w:val="28"/>
          <w:rtl/>
          <w:lang w:bidi="ar-MA"/>
        </w:rPr>
        <w:t xml:space="preserve"> </w:t>
      </w:r>
      <w:r>
        <w:rPr>
          <w:rFonts w:eastAsiaTheme="minorHAnsi" w:hint="cs"/>
          <w:b/>
          <w:bCs/>
          <w:sz w:val="28"/>
          <w:szCs w:val="28"/>
          <w:rtl/>
          <w:lang w:bidi="ar-MA"/>
        </w:rPr>
        <w:t>لأنفسنا</w:t>
      </w:r>
      <w:r w:rsidR="002A4ED8">
        <w:rPr>
          <w:rFonts w:eastAsiaTheme="minorHAnsi" w:hint="cs"/>
          <w:b/>
          <w:bCs/>
          <w:sz w:val="28"/>
          <w:szCs w:val="28"/>
          <w:rtl/>
          <w:lang w:bidi="ar-MA"/>
        </w:rPr>
        <w:t xml:space="preserve"> بحق الدفاع عن كرامة كل </w:t>
      </w:r>
      <w:r w:rsidR="0041112F" w:rsidRPr="009824CB">
        <w:rPr>
          <w:rFonts w:eastAsiaTheme="minorHAnsi" w:hint="cs"/>
          <w:b/>
          <w:bCs/>
          <w:sz w:val="28"/>
          <w:szCs w:val="28"/>
          <w:rtl/>
          <w:lang w:bidi="ar-MA"/>
        </w:rPr>
        <w:t>العاملين والعاملات بقطاع التربية والتعليم</w:t>
      </w:r>
      <w:r w:rsidR="002A4ED8">
        <w:rPr>
          <w:rFonts w:eastAsiaTheme="minorHAnsi" w:hint="cs"/>
          <w:b/>
          <w:bCs/>
          <w:sz w:val="28"/>
          <w:szCs w:val="28"/>
          <w:rtl/>
          <w:lang w:bidi="ar-MA"/>
        </w:rPr>
        <w:t xml:space="preserve"> التي ن</w:t>
      </w:r>
      <w:r w:rsidR="0041112F" w:rsidRPr="009824CB">
        <w:rPr>
          <w:rFonts w:eastAsiaTheme="minorHAnsi" w:hint="cs"/>
          <w:b/>
          <w:bCs/>
          <w:sz w:val="28"/>
          <w:szCs w:val="28"/>
          <w:rtl/>
          <w:lang w:bidi="ar-MA"/>
        </w:rPr>
        <w:t>عتبرها خطا أحمرا بكل الوسائل والأشكال النضالية المشروعة</w:t>
      </w:r>
      <w:r>
        <w:rPr>
          <w:rFonts w:eastAsiaTheme="minorHAnsi" w:hint="cs"/>
          <w:b/>
          <w:bCs/>
          <w:sz w:val="28"/>
          <w:szCs w:val="28"/>
          <w:rtl/>
          <w:lang w:bidi="ar-MA"/>
        </w:rPr>
        <w:t>.</w:t>
      </w:r>
    </w:p>
    <w:p w:rsidR="001D3339" w:rsidRPr="009824CB" w:rsidRDefault="002A4ED8" w:rsidP="009824CB">
      <w:pPr>
        <w:pStyle w:val="Paragraphedeliste"/>
        <w:bidi/>
        <w:spacing w:after="0" w:line="360" w:lineRule="auto"/>
        <w:ind w:left="193" w:firstLine="284"/>
        <w:jc w:val="both"/>
        <w:rPr>
          <w:rFonts w:eastAsiaTheme="minorHAnsi"/>
          <w:sz w:val="28"/>
          <w:szCs w:val="28"/>
          <w:rtl/>
          <w:lang w:bidi="ar-MA"/>
        </w:rPr>
      </w:pPr>
      <w:r>
        <w:rPr>
          <w:rFonts w:eastAsiaTheme="minorHAnsi" w:hint="cs"/>
          <w:b/>
          <w:bCs/>
          <w:sz w:val="28"/>
          <w:szCs w:val="28"/>
          <w:rtl/>
          <w:lang w:bidi="ar-MA"/>
        </w:rPr>
        <w:t>وفي الأخير ن</w:t>
      </w:r>
      <w:r w:rsidR="0041112F" w:rsidRPr="009824CB">
        <w:rPr>
          <w:rFonts w:eastAsiaTheme="minorHAnsi" w:hint="cs"/>
          <w:b/>
          <w:bCs/>
          <w:sz w:val="28"/>
          <w:szCs w:val="28"/>
          <w:rtl/>
          <w:lang w:bidi="ar-MA"/>
        </w:rPr>
        <w:t xml:space="preserve">دعو كل العاملين والعاملات بقطاع التعليم </w:t>
      </w:r>
      <w:r w:rsidR="009824CB" w:rsidRPr="009824CB">
        <w:rPr>
          <w:rFonts w:eastAsiaTheme="minorHAnsi" w:hint="cs"/>
          <w:b/>
          <w:bCs/>
          <w:sz w:val="28"/>
          <w:szCs w:val="28"/>
          <w:rtl/>
          <w:lang w:bidi="ar-MA"/>
        </w:rPr>
        <w:t>إلى</w:t>
      </w:r>
      <w:r w:rsidR="0041112F" w:rsidRPr="009824CB">
        <w:rPr>
          <w:rFonts w:eastAsiaTheme="minorHAnsi" w:hint="cs"/>
          <w:b/>
          <w:bCs/>
          <w:sz w:val="28"/>
          <w:szCs w:val="28"/>
          <w:rtl/>
          <w:lang w:bidi="ar-MA"/>
        </w:rPr>
        <w:t xml:space="preserve"> وحدة الصف من أجل الدفاع الصادق عن كرامة الشغيلة </w:t>
      </w:r>
      <w:r w:rsidR="009824CB" w:rsidRPr="009824CB">
        <w:rPr>
          <w:rFonts w:eastAsiaTheme="minorHAnsi" w:hint="cs"/>
          <w:b/>
          <w:bCs/>
          <w:sz w:val="28"/>
          <w:szCs w:val="28"/>
          <w:rtl/>
          <w:lang w:bidi="ar-MA"/>
        </w:rPr>
        <w:t>ومطالبها، والانخراط الفعلي في العمل النقابي الجاد لمواجهة كل المخططات التخريبية لمنظومة التربية والتكوين.</w:t>
      </w:r>
    </w:p>
    <w:p w:rsidR="009824CB" w:rsidRDefault="009824CB" w:rsidP="001D3339">
      <w:pPr>
        <w:bidi/>
        <w:spacing w:after="0" w:line="360" w:lineRule="auto"/>
        <w:jc w:val="center"/>
        <w:rPr>
          <w:rFonts w:eastAsiaTheme="minorHAnsi" w:cs="Arial"/>
          <w:b/>
          <w:bCs/>
          <w:color w:val="0070C0"/>
          <w:sz w:val="28"/>
          <w:szCs w:val="28"/>
          <w:rtl/>
          <w:lang w:eastAsia="en-US" w:bidi="ar-MA"/>
        </w:rPr>
      </w:pPr>
      <w:r w:rsidRPr="00793F57">
        <w:rPr>
          <w:b/>
          <w:bCs/>
          <w:noProof/>
          <w:color w:val="0070C0"/>
        </w:rPr>
        <w:drawing>
          <wp:anchor distT="0" distB="0" distL="114300" distR="114300" simplePos="0" relativeHeight="251659264" behindDoc="1" locked="0" layoutInCell="1" allowOverlap="1" wp14:anchorId="1E9C1022" wp14:editId="6423AE2F">
            <wp:simplePos x="0" y="0"/>
            <wp:positionH relativeFrom="column">
              <wp:posOffset>2447925</wp:posOffset>
            </wp:positionH>
            <wp:positionV relativeFrom="paragraph">
              <wp:posOffset>10795</wp:posOffset>
            </wp:positionV>
            <wp:extent cx="1504950" cy="1038225"/>
            <wp:effectExtent l="0" t="0" r="0" b="9525"/>
            <wp:wrapNone/>
            <wp:docPr id="1" name="Image 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504950" cy="1038225"/>
                    </a:xfrm>
                    <a:prstGeom prst="rect">
                      <a:avLst/>
                    </a:prstGeom>
                  </pic:spPr>
                </pic:pic>
              </a:graphicData>
            </a:graphic>
            <wp14:sizeRelH relativeFrom="page">
              <wp14:pctWidth>0</wp14:pctWidth>
            </wp14:sizeRelH>
            <wp14:sizeRelV relativeFrom="page">
              <wp14:pctHeight>0</wp14:pctHeight>
            </wp14:sizeRelV>
          </wp:anchor>
        </w:drawing>
      </w:r>
    </w:p>
    <w:p w:rsidR="00640240" w:rsidRPr="009B77CD" w:rsidRDefault="003037DD" w:rsidP="009824CB">
      <w:pPr>
        <w:bidi/>
        <w:spacing w:after="0" w:line="360" w:lineRule="auto"/>
        <w:jc w:val="center"/>
        <w:rPr>
          <w:rFonts w:eastAsiaTheme="minorHAnsi" w:cs="Arial"/>
          <w:b/>
          <w:bCs/>
          <w:sz w:val="28"/>
          <w:szCs w:val="28"/>
          <w:rtl/>
          <w:lang w:eastAsia="en-US" w:bidi="ar-MA"/>
        </w:rPr>
      </w:pPr>
      <w:r w:rsidRPr="00793F57">
        <w:rPr>
          <w:rFonts w:eastAsiaTheme="minorHAnsi" w:cs="Arial" w:hint="eastAsia"/>
          <w:b/>
          <w:bCs/>
          <w:color w:val="0070C0"/>
          <w:sz w:val="28"/>
          <w:szCs w:val="28"/>
          <w:rtl/>
          <w:lang w:eastAsia="en-US" w:bidi="ar-MA"/>
        </w:rPr>
        <w:t>عاشت</w:t>
      </w:r>
      <w:r w:rsidRPr="00793F57">
        <w:rPr>
          <w:rFonts w:eastAsiaTheme="minorHAnsi" w:cs="Arial"/>
          <w:b/>
          <w:bCs/>
          <w:color w:val="0070C0"/>
          <w:sz w:val="28"/>
          <w:szCs w:val="28"/>
          <w:rtl/>
          <w:lang w:eastAsia="en-US" w:bidi="ar-MA"/>
        </w:rPr>
        <w:t xml:space="preserve"> </w:t>
      </w:r>
      <w:r w:rsidRPr="00793F57">
        <w:rPr>
          <w:rFonts w:eastAsiaTheme="minorHAnsi" w:cs="Arial" w:hint="eastAsia"/>
          <w:b/>
          <w:bCs/>
          <w:color w:val="0070C0"/>
          <w:sz w:val="28"/>
          <w:szCs w:val="28"/>
          <w:rtl/>
          <w:lang w:eastAsia="en-US" w:bidi="ar-MA"/>
        </w:rPr>
        <w:t>الجامعة</w:t>
      </w:r>
      <w:r w:rsidRPr="00793F57">
        <w:rPr>
          <w:rFonts w:eastAsiaTheme="minorHAnsi" w:cs="Arial"/>
          <w:b/>
          <w:bCs/>
          <w:color w:val="0070C0"/>
          <w:sz w:val="28"/>
          <w:szCs w:val="28"/>
          <w:rtl/>
          <w:lang w:eastAsia="en-US" w:bidi="ar-MA"/>
        </w:rPr>
        <w:t xml:space="preserve"> </w:t>
      </w:r>
      <w:r w:rsidRPr="00793F57">
        <w:rPr>
          <w:rFonts w:eastAsiaTheme="minorHAnsi" w:cs="Arial" w:hint="eastAsia"/>
          <w:b/>
          <w:bCs/>
          <w:color w:val="0070C0"/>
          <w:sz w:val="28"/>
          <w:szCs w:val="28"/>
          <w:rtl/>
          <w:lang w:eastAsia="en-US" w:bidi="ar-MA"/>
        </w:rPr>
        <w:t>الوطنية</w:t>
      </w:r>
      <w:r w:rsidRPr="00793F57">
        <w:rPr>
          <w:rFonts w:eastAsiaTheme="minorHAnsi" w:cs="Arial"/>
          <w:b/>
          <w:bCs/>
          <w:color w:val="0070C0"/>
          <w:sz w:val="28"/>
          <w:szCs w:val="28"/>
          <w:rtl/>
          <w:lang w:eastAsia="en-US" w:bidi="ar-MA"/>
        </w:rPr>
        <w:t xml:space="preserve"> </w:t>
      </w:r>
      <w:r w:rsidRPr="00793F57">
        <w:rPr>
          <w:rFonts w:eastAsiaTheme="minorHAnsi" w:cs="Arial" w:hint="eastAsia"/>
          <w:b/>
          <w:bCs/>
          <w:color w:val="0070C0"/>
          <w:sz w:val="28"/>
          <w:szCs w:val="28"/>
          <w:rtl/>
          <w:lang w:eastAsia="en-US" w:bidi="ar-MA"/>
        </w:rPr>
        <w:t>للتعليم</w:t>
      </w:r>
      <w:r w:rsidRPr="00793F57">
        <w:rPr>
          <w:rFonts w:eastAsiaTheme="minorHAnsi" w:cs="Arial"/>
          <w:b/>
          <w:bCs/>
          <w:color w:val="0070C0"/>
          <w:sz w:val="28"/>
          <w:szCs w:val="28"/>
          <w:rtl/>
          <w:lang w:eastAsia="en-US" w:bidi="ar-MA"/>
        </w:rPr>
        <w:t xml:space="preserve"> </w:t>
      </w:r>
      <w:r w:rsidRPr="00793F57">
        <w:rPr>
          <w:rFonts w:eastAsiaTheme="minorHAnsi" w:cs="Arial" w:hint="eastAsia"/>
          <w:b/>
          <w:bCs/>
          <w:color w:val="0070C0"/>
          <w:sz w:val="28"/>
          <w:szCs w:val="28"/>
          <w:rtl/>
          <w:lang w:eastAsia="en-US" w:bidi="ar-MA"/>
        </w:rPr>
        <w:t>التوجه</w:t>
      </w:r>
      <w:r w:rsidRPr="00793F57">
        <w:rPr>
          <w:rFonts w:eastAsiaTheme="minorHAnsi" w:cs="Arial"/>
          <w:b/>
          <w:bCs/>
          <w:color w:val="0070C0"/>
          <w:sz w:val="28"/>
          <w:szCs w:val="28"/>
          <w:rtl/>
          <w:lang w:eastAsia="en-US" w:bidi="ar-MA"/>
        </w:rPr>
        <w:t xml:space="preserve"> </w:t>
      </w:r>
      <w:r w:rsidR="009B77CD" w:rsidRPr="00793F57">
        <w:rPr>
          <w:rFonts w:eastAsiaTheme="minorHAnsi" w:cs="Arial" w:hint="cs"/>
          <w:b/>
          <w:bCs/>
          <w:color w:val="0070C0"/>
          <w:sz w:val="28"/>
          <w:szCs w:val="28"/>
          <w:rtl/>
          <w:lang w:eastAsia="en-US" w:bidi="ar-MA"/>
        </w:rPr>
        <w:t>الديمقراطي صامدة</w:t>
      </w:r>
      <w:r w:rsidRPr="00793F57">
        <w:rPr>
          <w:rFonts w:eastAsiaTheme="minorHAnsi" w:cs="Arial"/>
          <w:b/>
          <w:bCs/>
          <w:color w:val="0070C0"/>
          <w:sz w:val="28"/>
          <w:szCs w:val="28"/>
          <w:rtl/>
          <w:lang w:eastAsia="en-US" w:bidi="ar-MA"/>
        </w:rPr>
        <w:t xml:space="preserve"> </w:t>
      </w:r>
      <w:r w:rsidRPr="00793F57">
        <w:rPr>
          <w:rFonts w:eastAsiaTheme="minorHAnsi" w:cs="Arial" w:hint="eastAsia"/>
          <w:b/>
          <w:bCs/>
          <w:color w:val="0070C0"/>
          <w:sz w:val="28"/>
          <w:szCs w:val="28"/>
          <w:rtl/>
          <w:lang w:eastAsia="en-US" w:bidi="ar-MA"/>
        </w:rPr>
        <w:t>مناضلة</w:t>
      </w:r>
      <w:r w:rsidRPr="00793F57">
        <w:rPr>
          <w:rFonts w:eastAsiaTheme="minorHAnsi" w:cs="Arial"/>
          <w:b/>
          <w:bCs/>
          <w:color w:val="0070C0"/>
          <w:sz w:val="28"/>
          <w:szCs w:val="28"/>
          <w:rtl/>
          <w:lang w:eastAsia="en-US" w:bidi="ar-MA"/>
        </w:rPr>
        <w:t xml:space="preserve"> </w:t>
      </w:r>
      <w:r w:rsidRPr="00793F57">
        <w:rPr>
          <w:rFonts w:eastAsiaTheme="minorHAnsi" w:cs="Arial" w:hint="eastAsia"/>
          <w:b/>
          <w:bCs/>
          <w:color w:val="0070C0"/>
          <w:sz w:val="28"/>
          <w:szCs w:val="28"/>
          <w:rtl/>
          <w:lang w:eastAsia="en-US" w:bidi="ar-MA"/>
        </w:rPr>
        <w:t>ومكافحة</w:t>
      </w:r>
    </w:p>
    <w:p w:rsidR="00BF4A20" w:rsidRPr="004D3787" w:rsidRDefault="00D75475" w:rsidP="009B77CD">
      <w:pPr>
        <w:pStyle w:val="Sansinterligne"/>
        <w:bidi/>
        <w:ind w:left="283" w:firstLine="709"/>
        <w:jc w:val="center"/>
        <w:rPr>
          <w:b/>
          <w:bCs/>
          <w:sz w:val="32"/>
          <w:szCs w:val="32"/>
          <w:rtl/>
        </w:rPr>
      </w:pPr>
      <w:r w:rsidRPr="009B77CD">
        <w:rPr>
          <w:rFonts w:cs="Arial" w:hint="eastAsia"/>
          <w:b/>
          <w:bCs/>
          <w:sz w:val="32"/>
          <w:szCs w:val="32"/>
          <w:rtl/>
        </w:rPr>
        <w:t>عن</w:t>
      </w:r>
      <w:r w:rsidRPr="009B77CD">
        <w:rPr>
          <w:rFonts w:cs="Arial"/>
          <w:b/>
          <w:bCs/>
          <w:sz w:val="32"/>
          <w:szCs w:val="32"/>
          <w:rtl/>
        </w:rPr>
        <w:t xml:space="preserve"> </w:t>
      </w:r>
      <w:r w:rsidRPr="009B77CD">
        <w:rPr>
          <w:rFonts w:cs="Arial" w:hint="eastAsia"/>
          <w:b/>
          <w:bCs/>
          <w:sz w:val="32"/>
          <w:szCs w:val="32"/>
          <w:rtl/>
        </w:rPr>
        <w:t>المكتب</w:t>
      </w:r>
      <w:r w:rsidRPr="009B77CD">
        <w:rPr>
          <w:rFonts w:cs="Arial"/>
          <w:b/>
          <w:bCs/>
          <w:sz w:val="32"/>
          <w:szCs w:val="32"/>
          <w:rtl/>
        </w:rPr>
        <w:t xml:space="preserve"> </w:t>
      </w:r>
      <w:r w:rsidRPr="009B77CD">
        <w:rPr>
          <w:rFonts w:cs="Arial" w:hint="eastAsia"/>
          <w:b/>
          <w:bCs/>
          <w:sz w:val="32"/>
          <w:szCs w:val="32"/>
          <w:rtl/>
        </w:rPr>
        <w:t>الإقليمي</w:t>
      </w:r>
      <w:r w:rsidRPr="009B77CD">
        <w:rPr>
          <w:rFonts w:cs="Arial"/>
          <w:b/>
          <w:bCs/>
          <w:sz w:val="32"/>
          <w:szCs w:val="32"/>
          <w:rtl/>
        </w:rPr>
        <w:t xml:space="preserve"> </w:t>
      </w:r>
      <w:r w:rsidRPr="009B77CD">
        <w:rPr>
          <w:rFonts w:cs="Arial" w:hint="eastAsia"/>
          <w:b/>
          <w:bCs/>
          <w:sz w:val="32"/>
          <w:szCs w:val="32"/>
          <w:rtl/>
        </w:rPr>
        <w:t>للجامعة</w:t>
      </w:r>
      <w:r w:rsidRPr="009B77CD">
        <w:rPr>
          <w:rFonts w:cs="Arial"/>
          <w:b/>
          <w:bCs/>
          <w:sz w:val="32"/>
          <w:szCs w:val="32"/>
          <w:rtl/>
        </w:rPr>
        <w:t xml:space="preserve"> </w:t>
      </w:r>
      <w:r w:rsidRPr="009B77CD">
        <w:rPr>
          <w:rFonts w:cs="Arial" w:hint="eastAsia"/>
          <w:b/>
          <w:bCs/>
          <w:sz w:val="32"/>
          <w:szCs w:val="32"/>
          <w:rtl/>
        </w:rPr>
        <w:t>الوطنية</w:t>
      </w:r>
      <w:r w:rsidRPr="009B77CD">
        <w:rPr>
          <w:rFonts w:cs="Arial"/>
          <w:b/>
          <w:bCs/>
          <w:sz w:val="32"/>
          <w:szCs w:val="32"/>
          <w:rtl/>
        </w:rPr>
        <w:t xml:space="preserve"> </w:t>
      </w:r>
      <w:r w:rsidRPr="009B77CD">
        <w:rPr>
          <w:rFonts w:cs="Arial" w:hint="eastAsia"/>
          <w:b/>
          <w:bCs/>
          <w:sz w:val="32"/>
          <w:szCs w:val="32"/>
          <w:rtl/>
        </w:rPr>
        <w:t>للتعليم</w:t>
      </w:r>
      <w:r w:rsidRPr="009B77CD">
        <w:rPr>
          <w:rFonts w:cs="Arial"/>
          <w:b/>
          <w:bCs/>
          <w:sz w:val="32"/>
          <w:szCs w:val="32"/>
          <w:rtl/>
        </w:rPr>
        <w:t xml:space="preserve"> </w:t>
      </w:r>
      <w:r w:rsidRPr="009B77CD">
        <w:rPr>
          <w:rFonts w:cs="Arial" w:hint="eastAsia"/>
          <w:b/>
          <w:bCs/>
          <w:sz w:val="32"/>
          <w:szCs w:val="32"/>
          <w:rtl/>
        </w:rPr>
        <w:t>التوجه</w:t>
      </w:r>
      <w:r w:rsidRPr="009B77CD">
        <w:rPr>
          <w:rFonts w:cs="Arial"/>
          <w:b/>
          <w:bCs/>
          <w:sz w:val="32"/>
          <w:szCs w:val="32"/>
          <w:rtl/>
        </w:rPr>
        <w:t xml:space="preserve"> </w:t>
      </w:r>
      <w:r w:rsidRPr="009B77CD">
        <w:rPr>
          <w:rFonts w:cs="Arial" w:hint="eastAsia"/>
          <w:b/>
          <w:bCs/>
          <w:sz w:val="32"/>
          <w:szCs w:val="32"/>
          <w:rtl/>
        </w:rPr>
        <w:t>الديمقراطي</w:t>
      </w:r>
      <w:r w:rsidRPr="009B77CD">
        <w:rPr>
          <w:rFonts w:cs="Arial"/>
          <w:b/>
          <w:bCs/>
          <w:sz w:val="32"/>
          <w:szCs w:val="32"/>
          <w:rtl/>
        </w:rPr>
        <w:t xml:space="preserve"> </w:t>
      </w:r>
      <w:r w:rsidRPr="009B77CD">
        <w:rPr>
          <w:rFonts w:cs="Arial" w:hint="eastAsia"/>
          <w:b/>
          <w:bCs/>
          <w:sz w:val="32"/>
          <w:szCs w:val="32"/>
          <w:rtl/>
        </w:rPr>
        <w:t>بالربا</w:t>
      </w:r>
      <w:r w:rsidRPr="004D3787">
        <w:rPr>
          <w:rFonts w:cs="Arial" w:hint="eastAsia"/>
          <w:b/>
          <w:bCs/>
          <w:sz w:val="36"/>
          <w:szCs w:val="36"/>
          <w:rtl/>
        </w:rPr>
        <w:t>ط</w:t>
      </w:r>
    </w:p>
    <w:p w:rsidR="00E22D53" w:rsidRPr="00793F57" w:rsidRDefault="00E22D53" w:rsidP="009824CB">
      <w:pPr>
        <w:pStyle w:val="Sansinterligne"/>
        <w:bidi/>
        <w:rPr>
          <w:b/>
          <w:bCs/>
          <w:sz w:val="28"/>
          <w:szCs w:val="28"/>
          <w:rtl/>
        </w:rPr>
      </w:pPr>
    </w:p>
    <w:sectPr w:rsidR="00E22D53" w:rsidRPr="00793F57" w:rsidSect="004D3787">
      <w:headerReference w:type="default" r:id="rId11"/>
      <w:pgSz w:w="11906" w:h="16838" w:code="9"/>
      <w:pgMar w:top="510" w:right="720" w:bottom="51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E6F" w:rsidRDefault="005B6E6F" w:rsidP="0080355F">
      <w:pPr>
        <w:spacing w:after="0" w:line="240" w:lineRule="auto"/>
      </w:pPr>
      <w:r>
        <w:separator/>
      </w:r>
    </w:p>
  </w:endnote>
  <w:endnote w:type="continuationSeparator" w:id="0">
    <w:p w:rsidR="005B6E6F" w:rsidRDefault="005B6E6F" w:rsidP="0080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SoftPro-Medium">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finaghe-IRCAM">
    <w:altName w:val="Times New Roman"/>
    <w:panose1 w:val="00000000000000000000"/>
    <w:charset w:val="00"/>
    <w:family w:val="roman"/>
    <w:notTrueType/>
    <w:pitch w:val="variable"/>
    <w:sig w:usb0="00000000" w:usb1="900002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E6F" w:rsidRDefault="005B6E6F" w:rsidP="0080355F">
      <w:pPr>
        <w:spacing w:after="0" w:line="240" w:lineRule="auto"/>
      </w:pPr>
      <w:r>
        <w:separator/>
      </w:r>
    </w:p>
  </w:footnote>
  <w:footnote w:type="continuationSeparator" w:id="0">
    <w:p w:rsidR="005B6E6F" w:rsidRDefault="005B6E6F" w:rsidP="00803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55F" w:rsidRPr="000E7B34" w:rsidRDefault="0080355F" w:rsidP="0080355F">
    <w:pPr>
      <w:pStyle w:val="En-tte"/>
      <w:tabs>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B0FB2"/>
    <w:multiLevelType w:val="hybridMultilevel"/>
    <w:tmpl w:val="C928977E"/>
    <w:lvl w:ilvl="0" w:tplc="040C000B">
      <w:start w:val="1"/>
      <w:numFmt w:val="bullet"/>
      <w:lvlText w:val=""/>
      <w:lvlJc w:val="left"/>
      <w:pPr>
        <w:ind w:left="550" w:hanging="360"/>
      </w:pPr>
      <w:rPr>
        <w:rFonts w:ascii="Wingdings" w:hAnsi="Wingdings" w:hint="default"/>
      </w:rPr>
    </w:lvl>
    <w:lvl w:ilvl="1" w:tplc="040C0003" w:tentative="1">
      <w:start w:val="1"/>
      <w:numFmt w:val="bullet"/>
      <w:lvlText w:val="o"/>
      <w:lvlJc w:val="left"/>
      <w:pPr>
        <w:ind w:left="1270" w:hanging="360"/>
      </w:pPr>
      <w:rPr>
        <w:rFonts w:ascii="Courier New" w:hAnsi="Courier New" w:cs="Courier New" w:hint="default"/>
      </w:rPr>
    </w:lvl>
    <w:lvl w:ilvl="2" w:tplc="040C0005" w:tentative="1">
      <w:start w:val="1"/>
      <w:numFmt w:val="bullet"/>
      <w:lvlText w:val=""/>
      <w:lvlJc w:val="left"/>
      <w:pPr>
        <w:ind w:left="1990" w:hanging="360"/>
      </w:pPr>
      <w:rPr>
        <w:rFonts w:ascii="Wingdings" w:hAnsi="Wingdings" w:hint="default"/>
      </w:rPr>
    </w:lvl>
    <w:lvl w:ilvl="3" w:tplc="040C0001" w:tentative="1">
      <w:start w:val="1"/>
      <w:numFmt w:val="bullet"/>
      <w:lvlText w:val=""/>
      <w:lvlJc w:val="left"/>
      <w:pPr>
        <w:ind w:left="2710" w:hanging="360"/>
      </w:pPr>
      <w:rPr>
        <w:rFonts w:ascii="Symbol" w:hAnsi="Symbol" w:hint="default"/>
      </w:rPr>
    </w:lvl>
    <w:lvl w:ilvl="4" w:tplc="040C0003" w:tentative="1">
      <w:start w:val="1"/>
      <w:numFmt w:val="bullet"/>
      <w:lvlText w:val="o"/>
      <w:lvlJc w:val="left"/>
      <w:pPr>
        <w:ind w:left="3430" w:hanging="360"/>
      </w:pPr>
      <w:rPr>
        <w:rFonts w:ascii="Courier New" w:hAnsi="Courier New" w:cs="Courier New" w:hint="default"/>
      </w:rPr>
    </w:lvl>
    <w:lvl w:ilvl="5" w:tplc="040C0005" w:tentative="1">
      <w:start w:val="1"/>
      <w:numFmt w:val="bullet"/>
      <w:lvlText w:val=""/>
      <w:lvlJc w:val="left"/>
      <w:pPr>
        <w:ind w:left="4150" w:hanging="360"/>
      </w:pPr>
      <w:rPr>
        <w:rFonts w:ascii="Wingdings" w:hAnsi="Wingdings" w:hint="default"/>
      </w:rPr>
    </w:lvl>
    <w:lvl w:ilvl="6" w:tplc="040C0001" w:tentative="1">
      <w:start w:val="1"/>
      <w:numFmt w:val="bullet"/>
      <w:lvlText w:val=""/>
      <w:lvlJc w:val="left"/>
      <w:pPr>
        <w:ind w:left="4870" w:hanging="360"/>
      </w:pPr>
      <w:rPr>
        <w:rFonts w:ascii="Symbol" w:hAnsi="Symbol" w:hint="default"/>
      </w:rPr>
    </w:lvl>
    <w:lvl w:ilvl="7" w:tplc="040C0003" w:tentative="1">
      <w:start w:val="1"/>
      <w:numFmt w:val="bullet"/>
      <w:lvlText w:val="o"/>
      <w:lvlJc w:val="left"/>
      <w:pPr>
        <w:ind w:left="5590" w:hanging="360"/>
      </w:pPr>
      <w:rPr>
        <w:rFonts w:ascii="Courier New" w:hAnsi="Courier New" w:cs="Courier New" w:hint="default"/>
      </w:rPr>
    </w:lvl>
    <w:lvl w:ilvl="8" w:tplc="040C0005" w:tentative="1">
      <w:start w:val="1"/>
      <w:numFmt w:val="bullet"/>
      <w:lvlText w:val=""/>
      <w:lvlJc w:val="left"/>
      <w:pPr>
        <w:ind w:left="6310" w:hanging="360"/>
      </w:pPr>
      <w:rPr>
        <w:rFonts w:ascii="Wingdings" w:hAnsi="Wingdings" w:hint="default"/>
      </w:rPr>
    </w:lvl>
  </w:abstractNum>
  <w:abstractNum w:abstractNumId="1" w15:restartNumberingAfterBreak="0">
    <w:nsid w:val="3BCB0E6A"/>
    <w:multiLevelType w:val="hybridMultilevel"/>
    <w:tmpl w:val="41B42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F52058"/>
    <w:multiLevelType w:val="hybridMultilevel"/>
    <w:tmpl w:val="188CF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9B23EC"/>
    <w:multiLevelType w:val="hybridMultilevel"/>
    <w:tmpl w:val="298426C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A1"/>
    <w:rsid w:val="000029A7"/>
    <w:rsid w:val="00010AA1"/>
    <w:rsid w:val="000472A5"/>
    <w:rsid w:val="000670F3"/>
    <w:rsid w:val="000A2D3D"/>
    <w:rsid w:val="000E07BD"/>
    <w:rsid w:val="000E7B34"/>
    <w:rsid w:val="00103EA2"/>
    <w:rsid w:val="00142CCE"/>
    <w:rsid w:val="00142E57"/>
    <w:rsid w:val="0015414D"/>
    <w:rsid w:val="001D3339"/>
    <w:rsid w:val="001E52E5"/>
    <w:rsid w:val="00214E54"/>
    <w:rsid w:val="002603C6"/>
    <w:rsid w:val="002A43F0"/>
    <w:rsid w:val="002A4ED8"/>
    <w:rsid w:val="003037DD"/>
    <w:rsid w:val="0032007C"/>
    <w:rsid w:val="00336D08"/>
    <w:rsid w:val="0035537F"/>
    <w:rsid w:val="00386382"/>
    <w:rsid w:val="003916A3"/>
    <w:rsid w:val="003B07ED"/>
    <w:rsid w:val="0041112F"/>
    <w:rsid w:val="00442F2A"/>
    <w:rsid w:val="0045503E"/>
    <w:rsid w:val="00474613"/>
    <w:rsid w:val="00491DA9"/>
    <w:rsid w:val="004D3787"/>
    <w:rsid w:val="004D5134"/>
    <w:rsid w:val="004D72E9"/>
    <w:rsid w:val="004E0693"/>
    <w:rsid w:val="00506C9B"/>
    <w:rsid w:val="005252C4"/>
    <w:rsid w:val="005669F9"/>
    <w:rsid w:val="00592090"/>
    <w:rsid w:val="005A22E5"/>
    <w:rsid w:val="005B6E6F"/>
    <w:rsid w:val="005E5911"/>
    <w:rsid w:val="005E76B3"/>
    <w:rsid w:val="00640240"/>
    <w:rsid w:val="00643B5E"/>
    <w:rsid w:val="00646AC8"/>
    <w:rsid w:val="006542BA"/>
    <w:rsid w:val="006622E1"/>
    <w:rsid w:val="0069600E"/>
    <w:rsid w:val="006A6303"/>
    <w:rsid w:val="006B6368"/>
    <w:rsid w:val="00724EC2"/>
    <w:rsid w:val="00766C16"/>
    <w:rsid w:val="00793F57"/>
    <w:rsid w:val="0080355F"/>
    <w:rsid w:val="008B2D83"/>
    <w:rsid w:val="00951B48"/>
    <w:rsid w:val="00952135"/>
    <w:rsid w:val="009824CB"/>
    <w:rsid w:val="0098331B"/>
    <w:rsid w:val="00983C1B"/>
    <w:rsid w:val="009A1AB8"/>
    <w:rsid w:val="009B77CD"/>
    <w:rsid w:val="009F536D"/>
    <w:rsid w:val="00A92C63"/>
    <w:rsid w:val="00AA36F0"/>
    <w:rsid w:val="00B1211B"/>
    <w:rsid w:val="00B6261D"/>
    <w:rsid w:val="00BE150D"/>
    <w:rsid w:val="00BE5B43"/>
    <w:rsid w:val="00BF4A20"/>
    <w:rsid w:val="00BF65DE"/>
    <w:rsid w:val="00C36162"/>
    <w:rsid w:val="00C54E4C"/>
    <w:rsid w:val="00CA034C"/>
    <w:rsid w:val="00CA14C4"/>
    <w:rsid w:val="00CF7842"/>
    <w:rsid w:val="00D75475"/>
    <w:rsid w:val="00D92517"/>
    <w:rsid w:val="00DA2143"/>
    <w:rsid w:val="00DD0495"/>
    <w:rsid w:val="00DD3064"/>
    <w:rsid w:val="00DD7AA8"/>
    <w:rsid w:val="00E22D53"/>
    <w:rsid w:val="00E81BEF"/>
    <w:rsid w:val="00ED0AC9"/>
    <w:rsid w:val="00F74FB8"/>
    <w:rsid w:val="00F77B51"/>
    <w:rsid w:val="00FD3F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879B46-D775-4910-8296-95475BF3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 du rapport,List Paragraph"/>
    <w:basedOn w:val="Normal"/>
    <w:uiPriority w:val="34"/>
    <w:qFormat/>
    <w:rsid w:val="0080355F"/>
    <w:pPr>
      <w:ind w:left="720"/>
      <w:contextualSpacing/>
    </w:pPr>
    <w:rPr>
      <w:rFonts w:ascii="Calibri" w:eastAsia="Calibri" w:hAnsi="Calibri" w:cs="Arial"/>
      <w:lang w:eastAsia="en-US"/>
    </w:rPr>
  </w:style>
  <w:style w:type="paragraph" w:customStyle="1" w:styleId="Paragraphestandard">
    <w:name w:val="[Paragraphe standard]"/>
    <w:basedOn w:val="Normal"/>
    <w:uiPriority w:val="99"/>
    <w:rsid w:val="0080355F"/>
    <w:pPr>
      <w:autoSpaceDE w:val="0"/>
      <w:autoSpaceDN w:val="0"/>
      <w:bidi/>
      <w:adjustRightInd w:val="0"/>
      <w:spacing w:after="0" w:line="288" w:lineRule="auto"/>
      <w:textAlignment w:val="center"/>
    </w:pPr>
    <w:rPr>
      <w:rFonts w:ascii="WinSoftPro-Medium" w:eastAsia="Calibri" w:hAnsi="WinSoftPro-Medium" w:cs="WinSoftPro-Medium"/>
      <w:color w:val="000000"/>
      <w:sz w:val="24"/>
      <w:szCs w:val="24"/>
      <w:lang w:bidi="ar-YE"/>
    </w:rPr>
  </w:style>
  <w:style w:type="paragraph" w:styleId="Textedebulles">
    <w:name w:val="Balloon Text"/>
    <w:basedOn w:val="Normal"/>
    <w:link w:val="TextedebullesCar"/>
    <w:uiPriority w:val="99"/>
    <w:semiHidden/>
    <w:unhideWhenUsed/>
    <w:rsid w:val="008035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355F"/>
    <w:rPr>
      <w:rFonts w:ascii="Tahoma" w:hAnsi="Tahoma" w:cs="Tahoma"/>
      <w:sz w:val="16"/>
      <w:szCs w:val="16"/>
    </w:rPr>
  </w:style>
  <w:style w:type="paragraph" w:styleId="En-tte">
    <w:name w:val="header"/>
    <w:basedOn w:val="Normal"/>
    <w:link w:val="En-tteCar"/>
    <w:uiPriority w:val="99"/>
    <w:unhideWhenUsed/>
    <w:rsid w:val="0080355F"/>
    <w:pPr>
      <w:tabs>
        <w:tab w:val="center" w:pos="4536"/>
        <w:tab w:val="right" w:pos="9072"/>
      </w:tabs>
      <w:spacing w:after="0" w:line="240" w:lineRule="auto"/>
    </w:pPr>
  </w:style>
  <w:style w:type="character" w:customStyle="1" w:styleId="En-tteCar">
    <w:name w:val="En-tête Car"/>
    <w:basedOn w:val="Policepardfaut"/>
    <w:link w:val="En-tte"/>
    <w:uiPriority w:val="99"/>
    <w:rsid w:val="0080355F"/>
  </w:style>
  <w:style w:type="paragraph" w:styleId="Pieddepage">
    <w:name w:val="footer"/>
    <w:basedOn w:val="Normal"/>
    <w:link w:val="PieddepageCar"/>
    <w:uiPriority w:val="99"/>
    <w:unhideWhenUsed/>
    <w:rsid w:val="008035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355F"/>
  </w:style>
  <w:style w:type="paragraph" w:styleId="Notedefin">
    <w:name w:val="endnote text"/>
    <w:basedOn w:val="Normal"/>
    <w:link w:val="NotedefinCar"/>
    <w:uiPriority w:val="99"/>
    <w:semiHidden/>
    <w:unhideWhenUsed/>
    <w:rsid w:val="00AA36F0"/>
    <w:pPr>
      <w:spacing w:after="0" w:line="240" w:lineRule="auto"/>
    </w:pPr>
    <w:rPr>
      <w:sz w:val="20"/>
      <w:szCs w:val="20"/>
    </w:rPr>
  </w:style>
  <w:style w:type="character" w:customStyle="1" w:styleId="NotedefinCar">
    <w:name w:val="Note de fin Car"/>
    <w:basedOn w:val="Policepardfaut"/>
    <w:link w:val="Notedefin"/>
    <w:uiPriority w:val="99"/>
    <w:semiHidden/>
    <w:rsid w:val="00AA36F0"/>
    <w:rPr>
      <w:sz w:val="20"/>
      <w:szCs w:val="20"/>
    </w:rPr>
  </w:style>
  <w:style w:type="character" w:styleId="Appeldenotedefin">
    <w:name w:val="endnote reference"/>
    <w:basedOn w:val="Policepardfaut"/>
    <w:uiPriority w:val="99"/>
    <w:semiHidden/>
    <w:unhideWhenUsed/>
    <w:rsid w:val="00AA36F0"/>
    <w:rPr>
      <w:vertAlign w:val="superscript"/>
    </w:rPr>
  </w:style>
  <w:style w:type="paragraph" w:styleId="Sansinterligne">
    <w:name w:val="No Spacing"/>
    <w:uiPriority w:val="1"/>
    <w:qFormat/>
    <w:rsid w:val="00BF4A2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NE\Desktop\&#1575;&#1604;&#1605;&#1603;&#1578;&#1576;%20&#1575;&#1604;&#1575;&#1602;&#1604;&#1610;&#1605;&#1610;%20&#1576;&#1575;&#1604;&#1585;&#1576;&#1575;&#1591;\&#1575;&#1604;&#1605;&#1603;&#1578;&#1576;%20&#1575;&#1604;&#1573;&#1602;&#1604;&#1610;&#1605;&#1610;%20&#1601;&#1585;&#1593;%20&#1575;&#1604;&#1585;&#1576;&#1575;&#1591;\&#1606;&#1605;&#1608;&#1584;&#158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023D6-51E1-4340-8AAE-07208A70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Template>
  <TotalTime>0</TotalTime>
  <Pages>1</Pages>
  <Words>393</Words>
  <Characters>2166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FNE</cp:lastModifiedBy>
  <cp:revision>4</cp:revision>
  <cp:lastPrinted>2020-10-14T19:49:00Z</cp:lastPrinted>
  <dcterms:created xsi:type="dcterms:W3CDTF">2020-10-14T19:18:00Z</dcterms:created>
  <dcterms:modified xsi:type="dcterms:W3CDTF">2020-10-14T19:49:00Z</dcterms:modified>
</cp:coreProperties>
</file>